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F" w:rsidRPr="0030494B" w:rsidRDefault="00CD3C5F">
      <w:pPr>
        <w:pStyle w:val="Hakemusnormaali"/>
        <w:rPr>
          <w:rFonts w:cs="Arial"/>
        </w:rPr>
      </w:pPr>
    </w:p>
    <w:p w:rsidR="00CD3C5F" w:rsidRPr="0030494B" w:rsidRDefault="00CD3C5F">
      <w:pPr>
        <w:pStyle w:val="Hakemusnormaali"/>
        <w:rPr>
          <w:rFonts w:cs="Arial"/>
        </w:rPr>
      </w:pP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 xml:space="preserve">Ehdotus pätevyysalueeksi, jolle akkreditointia haetaan, suomeksi ja englanniksi (ks. liite 1) 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Proposal for the scope of accreditation being applied for, in Finnish and/or in English</w:t>
      </w:r>
      <w:r w:rsidRPr="0030494B">
        <w:rPr>
          <w:rFonts w:cs="Arial"/>
          <w:i/>
        </w:rPr>
        <w:br/>
        <w:t>(see Appendix 1)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  <w:i/>
        </w:rPr>
        <w:t>P</w:t>
      </w:r>
      <w:r w:rsidRPr="0030494B">
        <w:rPr>
          <w:rFonts w:cs="Arial"/>
        </w:rPr>
        <w:t xml:space="preserve">ätevyyden alustava selvittäminen (ks. liite 2) 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Initial description of competence (see Appendix 2)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>Organisaatiomuotoa koskeva varmennus (kaupparekisteriote tai muu vastaava)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Proof of the type of organisation (a trade register extract or similar document)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>Laatukäsikirja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Quality Manual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>Laatukäsikirjaa täydentävät oleelliset menettelytapaohjeet, toimintaohjeet tai vastaavat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Documented procedures, operating instructions or corresponding documents supplementing the Qual</w:t>
      </w:r>
      <w:r w:rsidRPr="0030494B">
        <w:rPr>
          <w:rFonts w:cs="Arial"/>
          <w:i/>
        </w:rPr>
        <w:t>i</w:t>
      </w:r>
      <w:r w:rsidRPr="0030494B">
        <w:rPr>
          <w:rFonts w:cs="Arial"/>
          <w:i/>
        </w:rPr>
        <w:t>ty Manual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</w:rPr>
      </w:pPr>
      <w:r w:rsidRPr="0030494B">
        <w:rPr>
          <w:rFonts w:cs="Arial"/>
        </w:rPr>
        <w:t>Luettelo hakijalle myönnetyistä akkreditoinneista ja muista akkreditointihakemuksista sekä tarve jo myönnettyjen akkreditointien jatkamiselle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List of accreditations granted to the applicant and other applications for accreditation and the need for continue already granted accreditations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</w:rPr>
      </w:pPr>
      <w:r w:rsidRPr="0030494B">
        <w:rPr>
          <w:rFonts w:cs="Arial"/>
        </w:rPr>
        <w:t>Tiedot akkreditoitavaksi esitetyn toiminnan vastuuhenkilöistä ja heidän varahenkilöistään</w:t>
      </w:r>
      <w:r w:rsidRPr="0030494B">
        <w:rPr>
          <w:rFonts w:cs="Arial"/>
        </w:rPr>
        <w:br/>
      </w:r>
      <w:r w:rsidRPr="0030494B">
        <w:rPr>
          <w:rFonts w:cs="Arial"/>
        </w:rPr>
        <w:tab/>
        <w:t>- koulutus kokemus ja vastuualueet (lyhyesti)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Information on persons responsible for the operations to be accredited and on their substitutes</w:t>
      </w:r>
      <w:r w:rsidRPr="0030494B">
        <w:rPr>
          <w:rFonts w:cs="Arial"/>
          <w:i/>
        </w:rPr>
        <w:br/>
      </w:r>
      <w:r w:rsidRPr="0030494B">
        <w:rPr>
          <w:rFonts w:cs="Arial"/>
          <w:i/>
        </w:rPr>
        <w:tab/>
        <w:t>- education, experience and scopes of responsibility (in brief)</w:t>
      </w:r>
    </w:p>
    <w:p w:rsidR="00D32CFA" w:rsidRPr="00D32CFA" w:rsidRDefault="00D32CFA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7022D7">
        <w:rPr>
          <w:rFonts w:cs="Arial"/>
        </w:rPr>
        <w:t>Toimintaa koskevat sisäisen auditoinnin raportit sekä johdon katselmukset yhden vuoden ajalta</w:t>
      </w:r>
      <w:r w:rsidRPr="007022D7">
        <w:rPr>
          <w:rFonts w:cs="Arial"/>
        </w:rPr>
        <w:br/>
      </w:r>
      <w:r w:rsidRPr="007022D7">
        <w:rPr>
          <w:rFonts w:cs="Arial"/>
          <w:i/>
          <w:iCs/>
        </w:rPr>
        <w:t>Internal audit reports and management review for the operations for one year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>Akkredi</w:t>
      </w:r>
      <w:r w:rsidR="009448D6">
        <w:rPr>
          <w:rFonts w:cs="Arial"/>
        </w:rPr>
        <w:t>t</w:t>
      </w:r>
      <w:r w:rsidRPr="0030494B">
        <w:rPr>
          <w:rFonts w:cs="Arial"/>
        </w:rPr>
        <w:t>oitavaa toimintaa koskevat menetelmästandardit, menetelmäkuvaukset tai muut tekniset ohjeet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Standard methods, descriptions of procedures or other technical instructions concerning the oper</w:t>
      </w:r>
      <w:r w:rsidRPr="0030494B">
        <w:rPr>
          <w:rFonts w:cs="Arial"/>
          <w:i/>
        </w:rPr>
        <w:t>a</w:t>
      </w:r>
      <w:r w:rsidRPr="0030494B">
        <w:rPr>
          <w:rFonts w:cs="Arial"/>
          <w:i/>
        </w:rPr>
        <w:t>tions to be accredited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</w:rPr>
      </w:pPr>
      <w:r w:rsidRPr="0030494B">
        <w:rPr>
          <w:rFonts w:cs="Arial"/>
        </w:rPr>
        <w:t>Selvitys laboratorion osallistumisesta pätevyyskokeisiin/laboratorioiden välisiin vertailuihin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A survey of the laboratory’s participation in profiency tests/in interlaboratory comparisons</w:t>
      </w: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</w:pPr>
      <w:r w:rsidRPr="0030494B">
        <w:rPr>
          <w:rFonts w:cs="Arial"/>
        </w:rPr>
        <w:t>Luettelo akkreditoitavan pätevyysalueen keskeisistä laitteista</w:t>
      </w:r>
      <w:r w:rsidRPr="0030494B">
        <w:rPr>
          <w:rFonts w:cs="Arial"/>
        </w:rPr>
        <w:br/>
      </w:r>
      <w:r w:rsidRPr="0030494B">
        <w:rPr>
          <w:rFonts w:cs="Arial"/>
          <w:i/>
        </w:rPr>
        <w:t>A list of the essential equipment used in the applied scope of accreditation</w:t>
      </w:r>
    </w:p>
    <w:p w:rsidR="00CD3C5F" w:rsidRPr="0030494B" w:rsidRDefault="00CD3C5F">
      <w:pPr>
        <w:pStyle w:val="Hakemusnormaali"/>
        <w:rPr>
          <w:rFonts w:cs="Arial"/>
        </w:rPr>
      </w:pPr>
    </w:p>
    <w:p w:rsidR="00CD3C5F" w:rsidRPr="0030494B" w:rsidRDefault="00CD3C5F">
      <w:pPr>
        <w:pStyle w:val="Hakemusnormaali"/>
        <w:numPr>
          <w:ilvl w:val="0"/>
          <w:numId w:val="11"/>
        </w:numPr>
        <w:rPr>
          <w:rFonts w:cs="Arial"/>
          <w:i/>
        </w:rPr>
        <w:sectPr w:rsidR="00CD3C5F" w:rsidRPr="0030494B" w:rsidSect="008255ED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851" w:left="1134" w:header="851" w:footer="352" w:gutter="0"/>
          <w:cols w:space="708"/>
        </w:sectPr>
      </w:pPr>
    </w:p>
    <w:p w:rsidR="00CD3C5F" w:rsidRPr="0030494B" w:rsidRDefault="00200C6B">
      <w:pPr>
        <w:pStyle w:val="Hakemusnormaali"/>
        <w:jc w:val="center"/>
        <w:rPr>
          <w:rFonts w:cs="Arial"/>
          <w:b/>
        </w:rPr>
      </w:pPr>
      <w:r w:rsidRPr="0030494B">
        <w:rPr>
          <w:rFonts w:cs="Arial"/>
          <w:b/>
        </w:rPr>
        <w:lastRenderedPageBreak/>
        <w:t>KALIBROINNIN</w:t>
      </w:r>
      <w:r w:rsidR="00CD3C5F" w:rsidRPr="0030494B">
        <w:rPr>
          <w:rFonts w:cs="Arial"/>
          <w:b/>
        </w:rPr>
        <w:t xml:space="preserve"> PÄTEVYYSALUE</w:t>
      </w:r>
    </w:p>
    <w:p w:rsidR="00CD3C5F" w:rsidRPr="0030494B" w:rsidRDefault="00CD3C5F">
      <w:pPr>
        <w:pStyle w:val="Hakemusnormaali"/>
        <w:jc w:val="center"/>
        <w:rPr>
          <w:rFonts w:cs="Arial"/>
          <w:b/>
          <w:i/>
        </w:rPr>
      </w:pPr>
      <w:r w:rsidRPr="0030494B">
        <w:rPr>
          <w:rFonts w:cs="Arial"/>
          <w:b/>
          <w:i/>
        </w:rPr>
        <w:t>SCOPE OF ACCREDITATION</w:t>
      </w:r>
    </w:p>
    <w:p w:rsidR="00CD3C5F" w:rsidRPr="0030494B" w:rsidRDefault="00CD3C5F">
      <w:pPr>
        <w:pStyle w:val="Hakemusnormaali"/>
        <w:rPr>
          <w:rFonts w:cs="Arial"/>
        </w:rPr>
      </w:pP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D3C5F" w:rsidRPr="0030494B">
        <w:trPr>
          <w:tblHeader/>
        </w:trPr>
        <w:tc>
          <w:tcPr>
            <w:tcW w:w="3259" w:type="dxa"/>
          </w:tcPr>
          <w:p w:rsidR="00CD3C5F" w:rsidRPr="0030494B" w:rsidRDefault="00200C6B" w:rsidP="00F74EDD">
            <w:pPr>
              <w:pStyle w:val="Hakemustaulukko1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Kaliboinnin</w:t>
            </w:r>
            <w:r w:rsidR="00CD3C5F" w:rsidRPr="0030494B">
              <w:rPr>
                <w:rFonts w:cs="Arial"/>
                <w:lang w:val="en-GB"/>
              </w:rPr>
              <w:t xml:space="preserve"> </w:t>
            </w:r>
            <w:r w:rsidRPr="0030494B">
              <w:rPr>
                <w:rFonts w:cs="Arial"/>
                <w:lang w:val="en-GB"/>
              </w:rPr>
              <w:t>kohde</w:t>
            </w:r>
            <w:r w:rsidR="00CD3C5F"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Calibration object</w:t>
            </w:r>
            <w:r w:rsidR="00CD3C5F" w:rsidRPr="0030494B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3259" w:type="dxa"/>
          </w:tcPr>
          <w:p w:rsidR="00CD3C5F" w:rsidRPr="0030494B" w:rsidRDefault="00200C6B" w:rsidP="00F74EDD">
            <w:pPr>
              <w:pStyle w:val="Hakemustaulukko1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M</w:t>
            </w:r>
            <w:r w:rsidR="00CD3C5F" w:rsidRPr="0030494B">
              <w:rPr>
                <w:rFonts w:cs="Arial"/>
                <w:lang w:val="en-GB"/>
              </w:rPr>
              <w:t>ittausalue</w:t>
            </w:r>
            <w:r w:rsidR="00CD3C5F"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M</w:t>
            </w:r>
            <w:r w:rsidR="00CD3C5F" w:rsidRPr="0030494B">
              <w:rPr>
                <w:rFonts w:cs="Arial"/>
                <w:i/>
                <w:lang w:val="en-GB"/>
              </w:rPr>
              <w:t>easure</w:t>
            </w:r>
            <w:r w:rsidR="00604B6F" w:rsidRPr="0030494B">
              <w:rPr>
                <w:rFonts w:cs="Arial"/>
                <w:i/>
                <w:lang w:val="en-GB"/>
              </w:rPr>
              <w:t>ment</w:t>
            </w:r>
            <w:r w:rsidR="00CD3C5F" w:rsidRPr="0030494B">
              <w:rPr>
                <w:rFonts w:cs="Arial"/>
                <w:i/>
                <w:lang w:val="en-GB"/>
              </w:rPr>
              <w:t xml:space="preserve"> range</w:t>
            </w:r>
          </w:p>
        </w:tc>
        <w:tc>
          <w:tcPr>
            <w:tcW w:w="3259" w:type="dxa"/>
          </w:tcPr>
          <w:p w:rsidR="00CD3C5F" w:rsidRPr="00372E33" w:rsidRDefault="00372E33" w:rsidP="00F74EDD">
            <w:pPr>
              <w:pStyle w:val="Hakemustaulukko1"/>
              <w:keepNext/>
              <w:rPr>
                <w:rFonts w:cs="Arial"/>
                <w:i/>
                <w:szCs w:val="16"/>
                <w:lang w:val="en-GB"/>
              </w:rPr>
            </w:pPr>
            <w:r w:rsidRPr="00372E33">
              <w:rPr>
                <w:szCs w:val="16"/>
              </w:rPr>
              <w:t>Mittauskyky, laajennettu mittausepävarmuus (</w:t>
            </w:r>
            <w:r w:rsidR="005F1442">
              <w:rPr>
                <w:i/>
                <w:szCs w:val="16"/>
              </w:rPr>
              <w:t>k</w:t>
            </w:r>
            <w:r w:rsidRPr="0087697D">
              <w:rPr>
                <w:szCs w:val="16"/>
              </w:rPr>
              <w:t>=2</w:t>
            </w:r>
            <w:r w:rsidRPr="00372E33">
              <w:rPr>
                <w:szCs w:val="16"/>
              </w:rPr>
              <w:t>)</w:t>
            </w:r>
            <w:r w:rsidRPr="00372E33">
              <w:rPr>
                <w:szCs w:val="16"/>
              </w:rPr>
              <w:br/>
            </w:r>
            <w:r w:rsidRPr="00372E33">
              <w:rPr>
                <w:i/>
                <w:szCs w:val="16"/>
                <w:lang w:val="en-GB"/>
              </w:rPr>
              <w:t>CMC, E</w:t>
            </w:r>
            <w:r w:rsidRPr="00372E33">
              <w:rPr>
                <w:bCs/>
                <w:i/>
                <w:iCs/>
                <w:szCs w:val="16"/>
              </w:rPr>
              <w:t>xpressed as Expanded Uncertainty</w:t>
            </w:r>
            <w:r w:rsidRPr="00372E33">
              <w:rPr>
                <w:i/>
                <w:szCs w:val="16"/>
                <w:lang w:val="en-GB"/>
              </w:rPr>
              <w:t xml:space="preserve"> (k=2)</w:t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bookmarkStart w:id="0" w:name="_GoBack"/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bookmarkEnd w:id="0"/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  <w:tr w:rsidR="00CD3C5F" w:rsidRPr="0030494B"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  <w:tc>
          <w:tcPr>
            <w:tcW w:w="3259" w:type="dxa"/>
          </w:tcPr>
          <w:p w:rsidR="00CD3C5F" w:rsidRPr="0030494B" w:rsidRDefault="00CD3C5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</w:tbl>
    <w:p w:rsidR="00CD3C5F" w:rsidRPr="0030494B" w:rsidRDefault="00CD3C5F">
      <w:pPr>
        <w:spacing w:before="60"/>
        <w:rPr>
          <w:rFonts w:ascii="Arial" w:hAnsi="Arial" w:cs="Arial"/>
          <w:sz w:val="22"/>
        </w:rPr>
        <w:sectPr w:rsidR="00CD3C5F" w:rsidRPr="0030494B">
          <w:headerReference w:type="first" r:id="rId11"/>
          <w:pgSz w:w="11907" w:h="16840" w:code="9"/>
          <w:pgMar w:top="1134" w:right="1134" w:bottom="851" w:left="1134" w:header="851" w:footer="352" w:gutter="0"/>
          <w:pgNumType w:start="1"/>
          <w:cols w:space="708"/>
          <w:titlePg/>
        </w:sectPr>
      </w:pPr>
    </w:p>
    <w:p w:rsidR="00CD3C5F" w:rsidRPr="0030494B" w:rsidRDefault="00CD3C5F">
      <w:pPr>
        <w:pStyle w:val="Hakemusnormaali"/>
        <w:rPr>
          <w:rFonts w:cs="Arial"/>
        </w:rPr>
      </w:pPr>
    </w:p>
    <w:p w:rsidR="004E5BA3" w:rsidRPr="0030494B" w:rsidRDefault="004E5BA3" w:rsidP="004E5BA3">
      <w:pPr>
        <w:pStyle w:val="Hakemusnormaali"/>
        <w:rPr>
          <w:rFonts w:cs="Arial"/>
          <w:i/>
        </w:rPr>
      </w:pPr>
      <w:r w:rsidRPr="0030494B">
        <w:rPr>
          <w:rFonts w:cs="Arial"/>
          <w:lang w:val="fi-FI"/>
        </w:rPr>
        <w:t xml:space="preserve">Hakijaa pyydetään vastaamaan esitettyihin kysymyksiin ja merkitsemään oikea vaihtoehto. </w:t>
      </w:r>
      <w:r w:rsidR="0075546E" w:rsidRPr="0030494B">
        <w:rPr>
          <w:rFonts w:cs="Arial"/>
          <w:lang w:val="fi-FI"/>
        </w:rPr>
        <w:t xml:space="preserve">FINAS-akkreditointipalvelu </w:t>
      </w:r>
      <w:r w:rsidRPr="0030494B">
        <w:rPr>
          <w:rFonts w:cs="Arial"/>
          <w:lang w:val="fi-FI"/>
        </w:rPr>
        <w:t>on vahvistanut laboratorioiden akkreditointitoiminnassa noudatettavaksi vaatimukseksi standardin SFS-EN ISO/IEC 17025:200</w:t>
      </w:r>
      <w:r w:rsidR="0075546E" w:rsidRPr="0030494B">
        <w:rPr>
          <w:rFonts w:cs="Arial"/>
          <w:lang w:val="fi-FI"/>
        </w:rPr>
        <w:t>5</w:t>
      </w:r>
      <w:r w:rsidRPr="0030494B">
        <w:rPr>
          <w:rFonts w:cs="Arial"/>
          <w:lang w:val="fi-FI"/>
        </w:rPr>
        <w:t>. Kalibrointilaboratorioiden lisävaatimus on EA:n (European co-operation for Accreditation) ju</w:t>
      </w:r>
      <w:r w:rsidR="00F27050" w:rsidRPr="0030494B">
        <w:rPr>
          <w:rFonts w:cs="Arial"/>
          <w:lang w:val="fi-FI"/>
        </w:rPr>
        <w:t>lkaisema asiakirja EA-04/02:1999</w:t>
      </w:r>
      <w:r w:rsidRPr="0030494B">
        <w:rPr>
          <w:rFonts w:cs="Arial"/>
          <w:lang w:val="fi-FI"/>
        </w:rPr>
        <w:t>. Suluissa on mainittu asianomaisen vaat</w:t>
      </w:r>
      <w:r w:rsidRPr="0030494B">
        <w:rPr>
          <w:rFonts w:cs="Arial"/>
          <w:lang w:val="fi-FI"/>
        </w:rPr>
        <w:t>i</w:t>
      </w:r>
      <w:r w:rsidRPr="0030494B">
        <w:rPr>
          <w:rFonts w:cs="Arial"/>
          <w:lang w:val="fi-FI"/>
        </w:rPr>
        <w:t>muksen kohta, jonka perusteella kysymys on laadittu</w:t>
      </w:r>
      <w:r w:rsidR="00745ECC" w:rsidRPr="0030494B">
        <w:rPr>
          <w:rFonts w:cs="Arial"/>
          <w:lang w:val="fi-FI"/>
        </w:rPr>
        <w:t>.</w:t>
      </w:r>
      <w:r w:rsidRPr="0030494B">
        <w:rPr>
          <w:rFonts w:cs="Arial"/>
          <w:lang w:val="fi-FI"/>
        </w:rPr>
        <w:br/>
      </w:r>
      <w:r w:rsidRPr="00440752">
        <w:rPr>
          <w:rFonts w:cs="Arial"/>
          <w:i/>
          <w:lang w:val="en-US"/>
        </w:rPr>
        <w:t xml:space="preserve">The applicant should answer the questions below, ticking the right alternative. </w:t>
      </w:r>
      <w:r w:rsidR="0075546E" w:rsidRPr="0030494B">
        <w:rPr>
          <w:rFonts w:cs="Arial"/>
          <w:i/>
        </w:rPr>
        <w:t>FINAS Finnish Accreditation Service</w:t>
      </w:r>
      <w:r w:rsidRPr="0030494B">
        <w:rPr>
          <w:rFonts w:cs="Arial"/>
          <w:i/>
        </w:rPr>
        <w:t xml:space="preserve"> has confirmed that, in order to be accredited, laboratories must meet the requirements of standard SFS-EN ISO/IEC 17025:200</w:t>
      </w:r>
      <w:r w:rsidR="00745ECC" w:rsidRPr="0030494B">
        <w:rPr>
          <w:rFonts w:cs="Arial"/>
          <w:i/>
        </w:rPr>
        <w:t>5</w:t>
      </w:r>
      <w:r w:rsidRPr="0030494B">
        <w:rPr>
          <w:rFonts w:cs="Arial"/>
          <w:i/>
        </w:rPr>
        <w:t>. The additional requirement for calibration laboratories</w:t>
      </w:r>
      <w:r w:rsidR="00F27050" w:rsidRPr="0030494B">
        <w:rPr>
          <w:rFonts w:cs="Arial"/>
          <w:i/>
        </w:rPr>
        <w:t xml:space="preserve"> is the document EA-04/02:1999</w:t>
      </w:r>
      <w:r w:rsidRPr="0030494B">
        <w:rPr>
          <w:rFonts w:cs="Arial"/>
          <w:i/>
        </w:rPr>
        <w:t xml:space="preserve"> published by EA (European co-operation for Accreditation). The questions are based on the re</w:t>
      </w:r>
      <w:r w:rsidRPr="0030494B">
        <w:rPr>
          <w:rFonts w:cs="Arial"/>
          <w:i/>
        </w:rPr>
        <w:t>l</w:t>
      </w:r>
      <w:r w:rsidRPr="0030494B">
        <w:rPr>
          <w:rFonts w:cs="Arial"/>
          <w:i/>
        </w:rPr>
        <w:t>evant sections given in parentheses.</w:t>
      </w:r>
    </w:p>
    <w:p w:rsidR="004E5BA3" w:rsidRPr="0030494B" w:rsidRDefault="004E5BA3" w:rsidP="004E5BA3">
      <w:pPr>
        <w:pStyle w:val="Hakemusnormaali"/>
        <w:rPr>
          <w:rFonts w:cs="Arial"/>
        </w:rPr>
      </w:pPr>
    </w:p>
    <w:p w:rsidR="004E5BA3" w:rsidRPr="0030494B" w:rsidRDefault="004E5BA3" w:rsidP="004E5BA3">
      <w:pPr>
        <w:pStyle w:val="Hakemusnormaali"/>
        <w:rPr>
          <w:rFonts w:cs="Arial"/>
          <w:b/>
          <w:lang w:val="fi-FI"/>
        </w:rPr>
      </w:pPr>
      <w:r w:rsidRPr="0030494B">
        <w:rPr>
          <w:rFonts w:cs="Arial"/>
          <w:b/>
          <w:lang w:val="fi-FI"/>
        </w:rPr>
        <w:t>Organisaatio</w:t>
      </w:r>
      <w:r w:rsidRPr="0030494B">
        <w:rPr>
          <w:rFonts w:cs="Arial"/>
          <w:b/>
          <w:lang w:val="fi-FI"/>
        </w:rPr>
        <w:br/>
      </w:r>
      <w:r w:rsidRPr="0030494B">
        <w:rPr>
          <w:rFonts w:cs="Arial"/>
          <w:b/>
          <w:i/>
          <w:lang w:val="fi-FI"/>
        </w:rPr>
        <w:t>Organisation</w:t>
      </w:r>
      <w:r w:rsidRPr="0030494B">
        <w:rPr>
          <w:rFonts w:cs="Arial"/>
          <w:b/>
          <w:lang w:val="fi-FI"/>
        </w:rPr>
        <w:t xml:space="preserve"> </w:t>
      </w:r>
      <w:r w:rsidRPr="0030494B">
        <w:rPr>
          <w:rFonts w:cs="Arial"/>
          <w:b/>
          <w:lang w:val="fi-FI"/>
        </w:rPr>
        <w:br/>
        <w:t>(SFS-EN ISO/IEC 17025</w:t>
      </w:r>
      <w:r w:rsidR="00BD0BD8" w:rsidRPr="0030494B">
        <w:rPr>
          <w:rFonts w:cs="Arial"/>
          <w:b/>
          <w:lang w:val="fi-FI"/>
        </w:rPr>
        <w:t>:2005</w:t>
      </w:r>
      <w:r w:rsidRPr="0030494B">
        <w:rPr>
          <w:rFonts w:cs="Arial"/>
          <w:b/>
          <w:lang w:val="fi-FI"/>
        </w:rPr>
        <w:t>; 4.1, 5.2)</w:t>
      </w:r>
    </w:p>
    <w:p w:rsidR="004E5BA3" w:rsidRPr="0030494B" w:rsidRDefault="004E5BA3" w:rsidP="004E5BA3">
      <w:pPr>
        <w:pStyle w:val="Hakemusnormaali"/>
        <w:rPr>
          <w:rFonts w:cs="Arial"/>
          <w:lang w:val="fi-FI"/>
        </w:rPr>
      </w:pPr>
    </w:p>
    <w:tbl>
      <w:tblPr>
        <w:tblW w:w="9925" w:type="dxa"/>
        <w:tblInd w:w="-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957"/>
        <w:gridCol w:w="851"/>
        <w:gridCol w:w="708"/>
        <w:gridCol w:w="1916"/>
      </w:tblGrid>
      <w:tr w:rsidR="00275CB0" w:rsidRPr="00440752">
        <w:trPr>
          <w:tblHeader/>
        </w:trPr>
        <w:tc>
          <w:tcPr>
            <w:tcW w:w="8009" w:type="dxa"/>
            <w:gridSpan w:val="4"/>
          </w:tcPr>
          <w:p w:rsidR="00275CB0" w:rsidRPr="0030494B" w:rsidRDefault="00275CB0" w:rsidP="00F74EDD">
            <w:pPr>
              <w:pStyle w:val="Hakemusnormaali"/>
              <w:keepNext/>
              <w:rPr>
                <w:rFonts w:cs="Arial"/>
              </w:rPr>
            </w:pPr>
            <w:r w:rsidRPr="0030494B">
              <w:rPr>
                <w:rFonts w:cs="Arial"/>
                <w:b/>
              </w:rPr>
              <w:t>Puolueettomuus, riippumattomuus, avoimuus</w:t>
            </w:r>
            <w:r w:rsidRPr="0030494B">
              <w:rPr>
                <w:rFonts w:cs="Arial"/>
                <w:b/>
              </w:rPr>
              <w:br/>
            </w:r>
            <w:r w:rsidRPr="0030494B">
              <w:rPr>
                <w:rFonts w:cs="Arial"/>
                <w:b/>
                <w:i/>
              </w:rPr>
              <w:t>Impartiality, independence, transparency</w:t>
            </w:r>
          </w:p>
        </w:tc>
        <w:tc>
          <w:tcPr>
            <w:tcW w:w="1916" w:type="dxa"/>
          </w:tcPr>
          <w:p w:rsidR="00275CB0" w:rsidRPr="0030494B" w:rsidRDefault="00275CB0" w:rsidP="00F74EDD">
            <w:pPr>
              <w:pStyle w:val="Hakemustaulukko2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Viittaus laatukäsikirjaan</w:t>
            </w:r>
            <w:r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Reference to the Quality Manual</w:t>
            </w:r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  <w:trHeight w:val="2027"/>
        </w:trPr>
        <w:tc>
          <w:tcPr>
            <w:tcW w:w="493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1.</w:t>
            </w:r>
          </w:p>
        </w:tc>
        <w:tc>
          <w:tcPr>
            <w:tcW w:w="5957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Ilmeneekö laboratorion (akkreditoinnin kohteena olevan toimi</w:t>
            </w:r>
            <w:r w:rsidRPr="0030494B">
              <w:rPr>
                <w:rFonts w:cs="Arial"/>
              </w:rPr>
              <w:t>n</w:t>
            </w:r>
            <w:r w:rsidRPr="0030494B">
              <w:rPr>
                <w:rFonts w:cs="Arial"/>
              </w:rPr>
              <w:t xml:space="preserve">nan) asema organisaatiokuvauksesta siinä tapauksessa, että laboratorio on osa yritystä/laitosta, jonka toimiala on kalibrointia laajempi, 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Is the laboratory’s (activity subjected to accreditation) status shown in the description of the organisation where the laboratory forms a part of an enterprise/institution that has a scope of oper</w:t>
            </w:r>
            <w:r w:rsidRPr="0030494B">
              <w:rPr>
                <w:rFonts w:cs="Arial"/>
                <w:i/>
              </w:rPr>
              <w:t>a</w:t>
            </w:r>
            <w:r w:rsidRPr="0030494B">
              <w:rPr>
                <w:rFonts w:cs="Arial"/>
                <w:i/>
              </w:rPr>
              <w:t>tions exceeding that of calibration?</w:t>
            </w:r>
          </w:p>
        </w:tc>
        <w:tc>
          <w:tcPr>
            <w:tcW w:w="851" w:type="dxa"/>
          </w:tcPr>
          <w:p w:rsidR="00281BBF" w:rsidRPr="0030494B" w:rsidRDefault="00281BBF" w:rsidP="00591718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708" w:type="dxa"/>
          </w:tcPr>
          <w:p w:rsidR="00281BBF" w:rsidRPr="0030494B" w:rsidRDefault="00281BBF" w:rsidP="00591718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" w:name="Teksti149"/>
        <w:tc>
          <w:tcPr>
            <w:tcW w:w="191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"/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  <w:trHeight w:val="1287"/>
        </w:trPr>
        <w:tc>
          <w:tcPr>
            <w:tcW w:w="493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2.</w:t>
            </w:r>
          </w:p>
        </w:tc>
        <w:tc>
          <w:tcPr>
            <w:tcW w:w="5957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eturistiriitojen tunnistamiseksi määritelty vastuut kalibroint</w:t>
            </w:r>
            <w:r w:rsidRPr="0030494B">
              <w:rPr>
                <w:rFonts w:cs="Arial"/>
                <w:lang w:val="fi-FI"/>
              </w:rPr>
              <w:t>i</w:t>
            </w:r>
            <w:r w:rsidRPr="0030494B">
              <w:rPr>
                <w:rFonts w:cs="Arial"/>
                <w:lang w:val="fi-FI"/>
              </w:rPr>
              <w:t xml:space="preserve">toimintaan osallistuville avainhenkilöille? 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Have the responsibilities of the key personnel that are involved on the calibration activities been defined to identify potential co</w:t>
            </w:r>
            <w:r w:rsidRPr="0030494B">
              <w:rPr>
                <w:rFonts w:cs="Arial"/>
                <w:i/>
              </w:rPr>
              <w:t>n</w:t>
            </w:r>
            <w:r w:rsidRPr="0030494B">
              <w:rPr>
                <w:rFonts w:cs="Arial"/>
                <w:i/>
              </w:rPr>
              <w:t>flicts of interest?</w:t>
            </w:r>
          </w:p>
        </w:tc>
        <w:tc>
          <w:tcPr>
            <w:tcW w:w="851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Y</w:t>
            </w:r>
            <w:r w:rsidRPr="0030494B">
              <w:rPr>
                <w:rFonts w:cs="Arial"/>
                <w:i/>
              </w:rPr>
              <w:t>es</w:t>
            </w:r>
          </w:p>
        </w:tc>
        <w:tc>
          <w:tcPr>
            <w:tcW w:w="708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" w:name="Teksti148"/>
        <w:tc>
          <w:tcPr>
            <w:tcW w:w="191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"/>
          </w:p>
        </w:tc>
      </w:tr>
    </w:tbl>
    <w:p w:rsidR="004E5BA3" w:rsidRPr="0030494B" w:rsidRDefault="004E5BA3" w:rsidP="004E5BA3">
      <w:pPr>
        <w:pStyle w:val="Hakemusnormaali"/>
        <w:rPr>
          <w:rFonts w:cs="Arial"/>
        </w:rPr>
      </w:pPr>
    </w:p>
    <w:tbl>
      <w:tblPr>
        <w:tblW w:w="9925" w:type="dxa"/>
        <w:tblInd w:w="-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275CB0" w:rsidRPr="00440752">
        <w:trPr>
          <w:tblHeader/>
        </w:trPr>
        <w:tc>
          <w:tcPr>
            <w:tcW w:w="8009" w:type="dxa"/>
            <w:gridSpan w:val="4"/>
          </w:tcPr>
          <w:p w:rsidR="00275CB0" w:rsidRPr="0030494B" w:rsidRDefault="00275CB0" w:rsidP="00F74EDD">
            <w:pPr>
              <w:pStyle w:val="Hakemusnormaali"/>
              <w:keepNext/>
              <w:rPr>
                <w:rFonts w:cs="Arial"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Johtaminen ja henkilökunta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Management and personnel</w:t>
            </w:r>
          </w:p>
        </w:tc>
        <w:tc>
          <w:tcPr>
            <w:tcW w:w="1916" w:type="dxa"/>
          </w:tcPr>
          <w:p w:rsidR="00275CB0" w:rsidRPr="0030494B" w:rsidRDefault="00275CB0" w:rsidP="00F74EDD">
            <w:pPr>
              <w:pStyle w:val="Hakemustaulukko2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Viittaus laatukäsikirjaan</w:t>
            </w:r>
            <w:r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Reference to the Quality Manual</w:t>
            </w:r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  <w:trHeight w:val="1503"/>
        </w:trPr>
        <w:tc>
          <w:tcPr>
            <w:tcW w:w="49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3.</w:t>
            </w:r>
          </w:p>
        </w:tc>
        <w:tc>
          <w:tcPr>
            <w:tcW w:w="5969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laboratorion teknisten ja laatutoimintaan osallistuvien henk</w:t>
            </w:r>
            <w:r w:rsidRPr="0030494B">
              <w:rPr>
                <w:rFonts w:cs="Arial"/>
                <w:lang w:val="fi-FI"/>
              </w:rPr>
              <w:t>i</w:t>
            </w:r>
            <w:r w:rsidRPr="0030494B">
              <w:rPr>
                <w:rFonts w:cs="Arial"/>
                <w:lang w:val="fi-FI"/>
              </w:rPr>
              <w:t xml:space="preserve">löiden pätevyysvaatimukset määritelty? </w:t>
            </w:r>
            <w:r w:rsidRPr="0030494B">
              <w:rPr>
                <w:rFonts w:cs="Arial"/>
              </w:rPr>
              <w:t>Onko heidän vastuunsa ja velvollisuutensa määritelty?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Has the requirements for the competence of persons involved in technical operations and quality assurance been defined? Have their responsibilities and duties been defined?</w:t>
            </w:r>
          </w:p>
        </w:tc>
        <w:tc>
          <w:tcPr>
            <w:tcW w:w="851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" w:name="Teksti147"/>
        <w:tc>
          <w:tcPr>
            <w:tcW w:w="191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"/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4.</w:t>
            </w:r>
          </w:p>
        </w:tc>
        <w:tc>
          <w:tcPr>
            <w:tcW w:w="5969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Täyttävätkö sijaiset/varahenkilöt samat pätevyysvaatimukset?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 substitutes/deputies meet the same competence requir</w:t>
            </w:r>
            <w:r w:rsidRPr="0030494B">
              <w:rPr>
                <w:rFonts w:cs="Arial"/>
                <w:i/>
              </w:rPr>
              <w:t>e</w:t>
            </w:r>
            <w:r w:rsidRPr="0030494B">
              <w:rPr>
                <w:rFonts w:cs="Arial"/>
                <w:i/>
              </w:rPr>
              <w:t>ments?</w:t>
            </w:r>
          </w:p>
        </w:tc>
        <w:tc>
          <w:tcPr>
            <w:tcW w:w="851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" w:name="Teksti146"/>
        <w:tc>
          <w:tcPr>
            <w:tcW w:w="1916" w:type="dxa"/>
          </w:tcPr>
          <w:p w:rsidR="00281BBF" w:rsidRPr="0030494B" w:rsidRDefault="00281BBF" w:rsidP="004E5BA3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"/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  <w:trHeight w:val="1225"/>
        </w:trPr>
        <w:tc>
          <w:tcPr>
            <w:tcW w:w="496" w:type="dxa"/>
          </w:tcPr>
          <w:p w:rsidR="00281BBF" w:rsidRPr="0030494B" w:rsidRDefault="00281BBF" w:rsidP="008C7F24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5.</w:t>
            </w:r>
          </w:p>
        </w:tc>
        <w:tc>
          <w:tcPr>
            <w:tcW w:w="5969" w:type="dxa"/>
          </w:tcPr>
          <w:p w:rsidR="00281BBF" w:rsidRPr="0030494B" w:rsidRDefault="00281BBF" w:rsidP="00281BBF">
            <w:pPr>
              <w:pStyle w:val="Hakemusnormaali"/>
              <w:rPr>
                <w:rFonts w:cs="Arial"/>
                <w:i/>
                <w:iCs/>
              </w:rPr>
            </w:pPr>
            <w:r w:rsidRPr="00440752">
              <w:rPr>
                <w:rFonts w:cs="Arial"/>
                <w:lang w:val="fi-FI"/>
              </w:rPr>
              <w:t>Onko laboratoriolla toimintaperiaatteet ja menettelytavat, joilla huolehditaan henkilökunnan pätevyyden ylläpidosta (koulutu</w:t>
            </w:r>
            <w:r w:rsidRPr="00440752">
              <w:rPr>
                <w:rFonts w:cs="Arial"/>
                <w:lang w:val="fi-FI"/>
              </w:rPr>
              <w:t>s</w:t>
            </w:r>
            <w:r w:rsidRPr="00440752">
              <w:rPr>
                <w:rFonts w:cs="Arial"/>
                <w:lang w:val="fi-FI"/>
              </w:rPr>
              <w:t>suunnitelmat, koulutusrekisterit)?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  <w:iCs/>
              </w:rPr>
              <w:t>Does the laboratory have a policy and procedures for maintaining the personnel’s competence (training plans, training registers)?</w:t>
            </w:r>
          </w:p>
        </w:tc>
        <w:tc>
          <w:tcPr>
            <w:tcW w:w="851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</w:p>
        </w:tc>
        <w:tc>
          <w:tcPr>
            <w:tcW w:w="693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</w:p>
        </w:tc>
        <w:bookmarkStart w:id="5" w:name="Teksti145"/>
        <w:tc>
          <w:tcPr>
            <w:tcW w:w="1916" w:type="dxa"/>
          </w:tcPr>
          <w:p w:rsidR="00281BBF" w:rsidRPr="0030494B" w:rsidRDefault="00281BBF" w:rsidP="00C1199E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5"/>
          </w:p>
        </w:tc>
      </w:tr>
      <w:tr w:rsidR="00281BBF" w:rsidRPr="0030494B">
        <w:tblPrEx>
          <w:tblCellMar>
            <w:left w:w="71" w:type="dxa"/>
            <w:right w:w="71" w:type="dxa"/>
          </w:tblCellMar>
        </w:tblPrEx>
        <w:trPr>
          <w:cantSplit/>
          <w:trHeight w:val="550"/>
        </w:trPr>
        <w:tc>
          <w:tcPr>
            <w:tcW w:w="496" w:type="dxa"/>
          </w:tcPr>
          <w:p w:rsidR="00281BBF" w:rsidRPr="0030494B" w:rsidRDefault="00281BBF" w:rsidP="008C7F24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6.</w:t>
            </w:r>
          </w:p>
        </w:tc>
        <w:tc>
          <w:tcPr>
            <w:tcW w:w="5969" w:type="dxa"/>
          </w:tcPr>
          <w:p w:rsidR="00281BBF" w:rsidRPr="0030494B" w:rsidRDefault="00281BB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laboratoriolla perehdyttämismenettely uusille ja tilapäisille työntekijöille?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  <w:iCs/>
              </w:rPr>
              <w:t>Does the laboratory have a procedure for training new and te</w:t>
            </w:r>
            <w:r w:rsidRPr="0030494B">
              <w:rPr>
                <w:rFonts w:cs="Arial"/>
                <w:i/>
                <w:iCs/>
              </w:rPr>
              <w:t>m</w:t>
            </w:r>
            <w:r w:rsidRPr="0030494B">
              <w:rPr>
                <w:rFonts w:cs="Arial"/>
                <w:i/>
                <w:iCs/>
              </w:rPr>
              <w:t>porary workers?</w:t>
            </w:r>
          </w:p>
        </w:tc>
        <w:tc>
          <w:tcPr>
            <w:tcW w:w="851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281BBF" w:rsidRPr="0030494B" w:rsidRDefault="00281BBF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tc>
          <w:tcPr>
            <w:tcW w:w="1916" w:type="dxa"/>
          </w:tcPr>
          <w:p w:rsidR="00281BBF" w:rsidRPr="0030494B" w:rsidRDefault="00281BBF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6" w:name="Teksti150"/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6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C3294F" w:rsidRPr="00440752">
        <w:trPr>
          <w:cantSplit/>
          <w:tblHeader/>
        </w:trPr>
        <w:tc>
          <w:tcPr>
            <w:tcW w:w="8009" w:type="dxa"/>
            <w:gridSpan w:val="4"/>
          </w:tcPr>
          <w:p w:rsidR="00C3294F" w:rsidRPr="0030494B" w:rsidRDefault="00C3294F" w:rsidP="00F74EDD">
            <w:pPr>
              <w:pStyle w:val="Hakemusnormaali"/>
              <w:keepNext/>
              <w:rPr>
                <w:rFonts w:cs="Arial"/>
                <w:b/>
              </w:rPr>
            </w:pPr>
            <w:r w:rsidRPr="0030494B">
              <w:rPr>
                <w:rFonts w:cs="Arial"/>
                <w:b/>
                <w:lang w:val="fi-FI"/>
              </w:rPr>
              <w:lastRenderedPageBreak/>
              <w:t>Salassapitovelvollisuus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Confidentiality</w:t>
            </w:r>
          </w:p>
        </w:tc>
        <w:tc>
          <w:tcPr>
            <w:tcW w:w="1916" w:type="dxa"/>
          </w:tcPr>
          <w:p w:rsidR="00C3294F" w:rsidRPr="0030494B" w:rsidRDefault="00C3294F" w:rsidP="00F74EDD">
            <w:pPr>
              <w:pStyle w:val="Hakemusnormaali"/>
              <w:keepNext/>
              <w:rPr>
                <w:rFonts w:cs="Arial"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12"/>
        </w:trPr>
        <w:tc>
          <w:tcPr>
            <w:tcW w:w="496" w:type="dxa"/>
          </w:tcPr>
          <w:p w:rsidR="0030494B" w:rsidRPr="0030494B" w:rsidRDefault="00027C0E" w:rsidP="00411F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0494B" w:rsidRPr="0030494B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henkilökunta salassapitovelvollinen työhön liittyvissä asioi</w:t>
            </w:r>
            <w:r w:rsidRPr="00440752">
              <w:rPr>
                <w:rFonts w:cs="Arial"/>
                <w:lang w:val="fi-FI"/>
              </w:rPr>
              <w:t>s</w:t>
            </w:r>
            <w:r w:rsidRPr="00440752">
              <w:rPr>
                <w:rFonts w:cs="Arial"/>
                <w:lang w:val="fi-FI"/>
              </w:rPr>
              <w:t>sa?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Are the personnel bound to confidentiality in their work?</w:t>
            </w:r>
          </w:p>
        </w:tc>
        <w:tc>
          <w:tcPr>
            <w:tcW w:w="851" w:type="dxa"/>
          </w:tcPr>
          <w:p w:rsidR="0030494B" w:rsidRPr="0030494B" w:rsidRDefault="0030494B" w:rsidP="00E4064E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6"/>
            <w:r w:rsidRPr="0030494B">
              <w:rPr>
                <w:rFonts w:cs="Arial"/>
                <w:lang w:val="fi-FI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bookmarkEnd w:id="7"/>
            <w:r w:rsidRPr="0030494B">
              <w:rPr>
                <w:rFonts w:cs="Arial"/>
                <w:lang w:val="fi-FI"/>
              </w:rPr>
              <w:t xml:space="preserve"> Ky</w:t>
            </w:r>
            <w:r w:rsidRPr="0030494B">
              <w:rPr>
                <w:rFonts w:cs="Arial"/>
                <w:lang w:val="fi-FI"/>
              </w:rPr>
              <w:t>l</w:t>
            </w:r>
            <w:r w:rsidRPr="0030494B">
              <w:rPr>
                <w:rFonts w:cs="Arial"/>
                <w:lang w:val="fi-FI"/>
              </w:rPr>
              <w:t xml:space="preserve">lä </w:t>
            </w:r>
            <w:r w:rsidRPr="0030494B">
              <w:rPr>
                <w:rFonts w:cs="Arial"/>
                <w:i/>
                <w:lang w:val="fi-FI"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E4064E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7"/>
            <w:r w:rsidRPr="0030494B">
              <w:rPr>
                <w:rFonts w:cs="Arial"/>
                <w:lang w:val="fi-FI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bookmarkEnd w:id="8"/>
            <w:r w:rsidRPr="0030494B">
              <w:rPr>
                <w:rFonts w:cs="Arial"/>
                <w:lang w:val="fi-FI"/>
              </w:rPr>
              <w:t xml:space="preserve"> Ei </w:t>
            </w:r>
            <w:r w:rsidRPr="0030494B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916" w:type="dxa"/>
          </w:tcPr>
          <w:p w:rsidR="0030494B" w:rsidRPr="0030494B" w:rsidRDefault="0030494B" w:rsidP="00C1199E">
            <w:pPr>
              <w:pStyle w:val="Hakemusnormaali"/>
              <w:rPr>
                <w:rFonts w:cs="Arial"/>
                <w:lang w:val="fi-FI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9" w:name="Teksti106"/>
            <w:r w:rsidRPr="0030494B">
              <w:rPr>
                <w:rFonts w:cs="Arial"/>
                <w:lang w:val="fi-FI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9"/>
          </w:p>
        </w:tc>
      </w:tr>
      <w:tr w:rsidR="0030494B" w:rsidRPr="0030494B">
        <w:trPr>
          <w:cantSplit/>
          <w:trHeight w:val="667"/>
        </w:trPr>
        <w:tc>
          <w:tcPr>
            <w:tcW w:w="496" w:type="dxa"/>
          </w:tcPr>
          <w:p w:rsidR="0030494B" w:rsidRPr="0030494B" w:rsidRDefault="00027C0E" w:rsidP="00411F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0494B" w:rsidRPr="0030494B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Varmistetaanko että vierailijat eivät saa tietoonsa muihin toime</w:t>
            </w:r>
            <w:r w:rsidRPr="00440752">
              <w:rPr>
                <w:rFonts w:cs="Arial"/>
                <w:lang w:val="fi-FI"/>
              </w:rPr>
              <w:t>k</w:t>
            </w:r>
            <w:r w:rsidRPr="00440752">
              <w:rPr>
                <w:rFonts w:cs="Arial"/>
                <w:lang w:val="fi-FI"/>
              </w:rPr>
              <w:t>siantoihin liittyviä asioita?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Are provisions made that information or commissions are protec</w:t>
            </w:r>
            <w:r w:rsidRPr="0030494B">
              <w:rPr>
                <w:rFonts w:cs="Arial"/>
                <w:i/>
              </w:rPr>
              <w:t>t</w:t>
            </w:r>
            <w:r w:rsidRPr="0030494B">
              <w:rPr>
                <w:rFonts w:cs="Arial"/>
                <w:i/>
              </w:rPr>
              <w:t>ed from other clients or visitors?</w:t>
            </w:r>
          </w:p>
        </w:tc>
        <w:tc>
          <w:tcPr>
            <w:tcW w:w="851" w:type="dxa"/>
          </w:tcPr>
          <w:p w:rsidR="0030494B" w:rsidRPr="0030494B" w:rsidRDefault="0030494B" w:rsidP="00E4064E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E4064E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</w:tbl>
    <w:p w:rsidR="00CD3C5F" w:rsidRPr="0030494B" w:rsidRDefault="00CD3C5F">
      <w:pPr>
        <w:pStyle w:val="Hakemusnormaali"/>
        <w:rPr>
          <w:rFonts w:cs="Arial"/>
          <w:lang w:val="fi-FI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0473EC" w:rsidRPr="00440752">
        <w:trPr>
          <w:cantSplit/>
          <w:tblHeader/>
        </w:trPr>
        <w:tc>
          <w:tcPr>
            <w:tcW w:w="8009" w:type="dxa"/>
            <w:gridSpan w:val="4"/>
          </w:tcPr>
          <w:p w:rsidR="000473EC" w:rsidRPr="0030494B" w:rsidRDefault="000473EC" w:rsidP="00F74EDD">
            <w:pPr>
              <w:pStyle w:val="Hakemusnormaali"/>
              <w:keepNext/>
              <w:rPr>
                <w:rFonts w:cs="Arial"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Johtamisjärjestelmä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Management system</w:t>
            </w:r>
            <w:r w:rsidRPr="0030494B">
              <w:rPr>
                <w:rFonts w:cs="Arial"/>
                <w:b/>
                <w:lang w:val="fi-FI"/>
              </w:rPr>
              <w:br/>
              <w:t>(SFS-EN ISO/IEC 17025:2005; 4.2, 4,10, 4.14, 4.15)</w:t>
            </w:r>
          </w:p>
        </w:tc>
        <w:tc>
          <w:tcPr>
            <w:tcW w:w="1916" w:type="dxa"/>
          </w:tcPr>
          <w:p w:rsidR="000473EC" w:rsidRPr="0030494B" w:rsidRDefault="000473EC" w:rsidP="00F74EDD">
            <w:pPr>
              <w:pStyle w:val="Hakemusnormaali"/>
              <w:keepNext/>
              <w:rPr>
                <w:rFonts w:cs="Arial"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764"/>
        </w:trPr>
        <w:tc>
          <w:tcPr>
            <w:tcW w:w="496" w:type="dxa"/>
          </w:tcPr>
          <w:p w:rsidR="0030494B" w:rsidRPr="0030494B" w:rsidRDefault="00027C0E" w:rsidP="00DA4381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laatuvastuuhenkilö suoraan ylimmän johdon alainen?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person responsible for quality assurance report directly to top management?</w:t>
            </w:r>
          </w:p>
        </w:tc>
        <w:tc>
          <w:tcPr>
            <w:tcW w:w="851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0" w:name="Teksti143"/>
        <w:tc>
          <w:tcPr>
            <w:tcW w:w="1916" w:type="dxa"/>
          </w:tcPr>
          <w:p w:rsidR="0030494B" w:rsidRPr="0030494B" w:rsidRDefault="0030494B" w:rsidP="00C1199E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0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30494B" w:rsidP="00DA4381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1</w:t>
            </w:r>
            <w:r w:rsidR="00027C0E">
              <w:rPr>
                <w:rFonts w:cs="Arial"/>
              </w:rPr>
              <w:t>0</w:t>
            </w:r>
            <w:r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kirjallisia ohjeita säännöllisesti tehtävistä laboratorion sisä</w:t>
            </w:r>
            <w:r w:rsidRPr="0030494B">
              <w:rPr>
                <w:rFonts w:cs="Arial"/>
                <w:lang w:val="fi-FI"/>
              </w:rPr>
              <w:t>i</w:t>
            </w:r>
            <w:r w:rsidRPr="0030494B">
              <w:rPr>
                <w:rFonts w:cs="Arial"/>
                <w:lang w:val="fi-FI"/>
              </w:rPr>
              <w:t>sistä auditoinneista ja johdon katselmuksista?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Are written instructions for regular internal audits and for ma</w:t>
            </w:r>
            <w:r w:rsidRPr="0030494B">
              <w:rPr>
                <w:rFonts w:cs="Arial"/>
                <w:i/>
              </w:rPr>
              <w:t>n</w:t>
            </w:r>
            <w:r w:rsidRPr="0030494B">
              <w:rPr>
                <w:rFonts w:cs="Arial"/>
                <w:i/>
              </w:rPr>
              <w:t>agement reviews available?</w:t>
            </w:r>
          </w:p>
        </w:tc>
        <w:tc>
          <w:tcPr>
            <w:tcW w:w="851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1" w:name="Teksti142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1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DA4381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 xml:space="preserve">Kirjataanko sisäisten auditointien tulokset ja sovitut korjaavat toimenpiteet? </w:t>
            </w:r>
            <w:r w:rsidRPr="00440752">
              <w:rPr>
                <w:rFonts w:cs="Arial"/>
                <w:lang w:val="fi-FI"/>
              </w:rPr>
              <w:t>Määritelläänkö korjaavien toimenpiteiden vastu</w:t>
            </w:r>
            <w:r w:rsidRPr="00440752">
              <w:rPr>
                <w:rFonts w:cs="Arial"/>
                <w:lang w:val="fi-FI"/>
              </w:rPr>
              <w:t>u</w:t>
            </w:r>
            <w:r w:rsidRPr="00440752">
              <w:rPr>
                <w:rFonts w:cs="Arial"/>
                <w:lang w:val="fi-FI"/>
              </w:rPr>
              <w:t>henkilöt ja aikataulut ja seurataanko toimenpiteiden toteutumi</w:t>
            </w:r>
            <w:r w:rsidRPr="00440752">
              <w:rPr>
                <w:rFonts w:cs="Arial"/>
                <w:lang w:val="fi-FI"/>
              </w:rPr>
              <w:t>s</w:t>
            </w:r>
            <w:r w:rsidRPr="00440752">
              <w:rPr>
                <w:rFonts w:cs="Arial"/>
                <w:lang w:val="fi-FI"/>
              </w:rPr>
              <w:t xml:space="preserve">ta? 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Are the results of internal audits and corrective actions recorded? Are the persons responsible for corrective actions and timetables defined, and is implementation of the actions monitored?</w:t>
            </w:r>
          </w:p>
        </w:tc>
        <w:tc>
          <w:tcPr>
            <w:tcW w:w="851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27F2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2" w:name="Teksti141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2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AC6E3C" w:rsidRPr="00440752">
        <w:trPr>
          <w:cantSplit/>
          <w:tblHeader/>
        </w:trPr>
        <w:tc>
          <w:tcPr>
            <w:tcW w:w="8009" w:type="dxa"/>
            <w:gridSpan w:val="4"/>
          </w:tcPr>
          <w:p w:rsidR="00AC6E3C" w:rsidRPr="0030494B" w:rsidRDefault="00AC6E3C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Asiakirjojen valvonta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Document control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(SFS-EN ISO/IEC 17025:2005; 4.3)</w:t>
            </w:r>
          </w:p>
        </w:tc>
        <w:tc>
          <w:tcPr>
            <w:tcW w:w="1916" w:type="dxa"/>
          </w:tcPr>
          <w:p w:rsidR="00AC6E3C" w:rsidRPr="0030494B" w:rsidRDefault="00AC6E3C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1154"/>
        </w:trPr>
        <w:tc>
          <w:tcPr>
            <w:tcW w:w="496" w:type="dxa"/>
          </w:tcPr>
          <w:p w:rsidR="0030494B" w:rsidRPr="0030494B" w:rsidRDefault="00027C0E" w:rsidP="00152246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menettelytavat laatujärjestelmään kuuluvien asiakirjojen hallintaan?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procedures for controlling all the doc</w:t>
            </w:r>
            <w:r w:rsidRPr="0030494B">
              <w:rPr>
                <w:rFonts w:cs="Arial"/>
                <w:i/>
              </w:rPr>
              <w:t>u</w:t>
            </w:r>
            <w:r w:rsidRPr="0030494B">
              <w:rPr>
                <w:rFonts w:cs="Arial"/>
                <w:i/>
              </w:rPr>
              <w:t xml:space="preserve">ments belonging to the quality system? </w:t>
            </w:r>
          </w:p>
        </w:tc>
        <w:tc>
          <w:tcPr>
            <w:tcW w:w="851" w:type="dxa"/>
          </w:tcPr>
          <w:p w:rsidR="0030494B" w:rsidRPr="0030494B" w:rsidRDefault="0030494B" w:rsidP="00AC6E3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C6E3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3" w:name="Teksti140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3"/>
          </w:p>
        </w:tc>
      </w:tr>
      <w:tr w:rsidR="0030494B" w:rsidRPr="0030494B">
        <w:trPr>
          <w:cantSplit/>
          <w:trHeight w:val="834"/>
        </w:trPr>
        <w:tc>
          <w:tcPr>
            <w:tcW w:w="496" w:type="dxa"/>
          </w:tcPr>
          <w:p w:rsidR="0030494B" w:rsidRPr="0030494B" w:rsidRDefault="00027C0E" w:rsidP="00AE584A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Kattaako hallinta myös ulkoisista lähteistä saadut asiakirjat?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control also cover the documents from external sources?</w:t>
            </w:r>
          </w:p>
        </w:tc>
        <w:tc>
          <w:tcPr>
            <w:tcW w:w="851" w:type="dxa"/>
          </w:tcPr>
          <w:p w:rsidR="0030494B" w:rsidRPr="0030494B" w:rsidRDefault="0030494B" w:rsidP="00AE584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E584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</w:p>
        </w:tc>
      </w:tr>
    </w:tbl>
    <w:p w:rsidR="00AC6E3C" w:rsidRPr="0030494B" w:rsidRDefault="00AC6E3C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51"/>
        <w:gridCol w:w="708"/>
        <w:gridCol w:w="1916"/>
      </w:tblGrid>
      <w:tr w:rsidR="002B46F5" w:rsidRPr="00440752">
        <w:trPr>
          <w:cantSplit/>
          <w:tblHeader/>
        </w:trPr>
        <w:tc>
          <w:tcPr>
            <w:tcW w:w="8009" w:type="dxa"/>
            <w:gridSpan w:val="4"/>
          </w:tcPr>
          <w:p w:rsidR="002B46F5" w:rsidRPr="0030494B" w:rsidRDefault="002B46F5" w:rsidP="00F74EDD">
            <w:pPr>
              <w:pStyle w:val="Hakemusnormaali"/>
              <w:keepNext/>
              <w:rPr>
                <w:rFonts w:cs="Arial"/>
                <w:b/>
                <w:i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Tarjouspyyntöjen, tarjousten ja sopimusten katselmus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Review of requests, tenders and contracts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(SFS-EN ISO/IEC 17025:2005; 4.4)</w:t>
            </w:r>
          </w:p>
        </w:tc>
        <w:tc>
          <w:tcPr>
            <w:tcW w:w="1916" w:type="dxa"/>
          </w:tcPr>
          <w:p w:rsidR="002B46F5" w:rsidRPr="0030494B" w:rsidRDefault="009B24AE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1120"/>
        </w:trPr>
        <w:tc>
          <w:tcPr>
            <w:tcW w:w="496" w:type="dxa"/>
          </w:tcPr>
          <w:p w:rsidR="0030494B" w:rsidRPr="0030494B" w:rsidRDefault="00027C0E" w:rsidP="009F196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luotu menettelytavat tarjouspyyntöjen, tarjousten ja sop</w:t>
            </w:r>
            <w:r w:rsidRPr="00440752">
              <w:rPr>
                <w:rFonts w:cs="Arial"/>
                <w:lang w:val="fi-FI"/>
              </w:rPr>
              <w:t>i</w:t>
            </w:r>
            <w:r w:rsidRPr="00440752">
              <w:rPr>
                <w:rFonts w:cs="Arial"/>
                <w:lang w:val="fi-FI"/>
              </w:rPr>
              <w:t>musten katselmusta varten?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 xml:space="preserve">Has the laboratory established procedures to review requests, tenders and contracts? </w:t>
            </w:r>
          </w:p>
        </w:tc>
        <w:tc>
          <w:tcPr>
            <w:tcW w:w="851" w:type="dxa"/>
          </w:tcPr>
          <w:p w:rsidR="0030494B" w:rsidRPr="0030494B" w:rsidRDefault="0030494B" w:rsidP="009B24AE">
            <w:pPr>
              <w:pStyle w:val="Hakemusnormaali"/>
              <w:widowControl w:val="0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708" w:type="dxa"/>
          </w:tcPr>
          <w:p w:rsidR="0030494B" w:rsidRPr="0030494B" w:rsidRDefault="0030494B" w:rsidP="009B24AE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4" w:name="Teksti138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4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097F05" w:rsidRPr="00440752">
        <w:trPr>
          <w:cantSplit/>
          <w:tblHeader/>
        </w:trPr>
        <w:tc>
          <w:tcPr>
            <w:tcW w:w="8009" w:type="dxa"/>
            <w:gridSpan w:val="4"/>
          </w:tcPr>
          <w:p w:rsidR="00097F05" w:rsidRPr="0030494B" w:rsidRDefault="00097F05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Alihankinta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</w:rPr>
              <w:t>Subcontracting</w:t>
            </w:r>
            <w:r w:rsidRPr="0030494B">
              <w:rPr>
                <w:rFonts w:cs="Arial"/>
                <w:b/>
                <w:lang w:val="fi-FI"/>
              </w:rPr>
              <w:br/>
              <w:t>(SFS-EN ISO/IEC 17025:2005; 4.5)</w:t>
            </w:r>
          </w:p>
        </w:tc>
        <w:tc>
          <w:tcPr>
            <w:tcW w:w="1916" w:type="dxa"/>
          </w:tcPr>
          <w:p w:rsidR="00097F05" w:rsidRPr="0030494B" w:rsidRDefault="00097F05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643"/>
        </w:trPr>
        <w:tc>
          <w:tcPr>
            <w:tcW w:w="496" w:type="dxa"/>
          </w:tcPr>
          <w:p w:rsidR="0030494B" w:rsidRPr="0030494B" w:rsidRDefault="00027C0E" w:rsidP="00D21C3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Teettääkö laboratorio kalibrointeja alihankkijoilla?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Does the laboratory subcontract calibrations?</w:t>
            </w:r>
          </w:p>
        </w:tc>
        <w:tc>
          <w:tcPr>
            <w:tcW w:w="866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5" w:name="Teksti137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5"/>
          </w:p>
        </w:tc>
      </w:tr>
      <w:tr w:rsidR="0030494B" w:rsidRPr="0030494B">
        <w:trPr>
          <w:cantSplit/>
          <w:trHeight w:val="540"/>
        </w:trPr>
        <w:tc>
          <w:tcPr>
            <w:tcW w:w="496" w:type="dxa"/>
          </w:tcPr>
          <w:p w:rsidR="0030494B" w:rsidRPr="0030494B" w:rsidRDefault="00027C0E" w:rsidP="00D21C3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lastRenderedPageBreak/>
              <w:t>16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Onko määritelty alihankkijan pätevyysvaatimukset?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Have competence requirements for subcontractors been d</w:t>
            </w:r>
            <w:r w:rsidRPr="0030494B">
              <w:rPr>
                <w:rFonts w:cs="Arial"/>
                <w:i/>
              </w:rPr>
              <w:t>e</w:t>
            </w:r>
            <w:r w:rsidRPr="0030494B">
              <w:rPr>
                <w:rFonts w:cs="Arial"/>
                <w:i/>
              </w:rPr>
              <w:t>fined?</w:t>
            </w:r>
          </w:p>
        </w:tc>
        <w:tc>
          <w:tcPr>
            <w:tcW w:w="866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6" w:name="Teksti136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6"/>
          </w:p>
        </w:tc>
      </w:tr>
      <w:tr w:rsidR="0030494B" w:rsidRPr="0030494B">
        <w:trPr>
          <w:cantSplit/>
          <w:trHeight w:val="540"/>
        </w:trPr>
        <w:tc>
          <w:tcPr>
            <w:tcW w:w="496" w:type="dxa"/>
          </w:tcPr>
          <w:p w:rsidR="0030494B" w:rsidRPr="0030494B" w:rsidRDefault="00027C0E" w:rsidP="00D21C3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 xml:space="preserve">Onko laboratoriolla menettelyä alihankkijan arvioinnista? 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a procedure for the assessment of su</w:t>
            </w:r>
            <w:r w:rsidRPr="0030494B">
              <w:rPr>
                <w:rFonts w:cs="Arial"/>
                <w:i/>
              </w:rPr>
              <w:t>b</w:t>
            </w:r>
            <w:r w:rsidRPr="0030494B">
              <w:rPr>
                <w:rFonts w:cs="Arial"/>
                <w:i/>
              </w:rPr>
              <w:t>contractors?</w:t>
            </w:r>
          </w:p>
        </w:tc>
        <w:tc>
          <w:tcPr>
            <w:tcW w:w="866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7" w:name="Teksti135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7"/>
          </w:p>
        </w:tc>
      </w:tr>
      <w:tr w:rsidR="0030494B" w:rsidRPr="0030494B">
        <w:trPr>
          <w:cantSplit/>
          <w:trHeight w:val="540"/>
        </w:trPr>
        <w:tc>
          <w:tcPr>
            <w:tcW w:w="496" w:type="dxa"/>
          </w:tcPr>
          <w:p w:rsidR="0030494B" w:rsidRPr="0030494B" w:rsidRDefault="00027C0E" w:rsidP="00D21C3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Onko luetteloa hyväksytyistä alihankkijoista?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Are there records of approved subcontractors?</w:t>
            </w:r>
          </w:p>
        </w:tc>
        <w:tc>
          <w:tcPr>
            <w:tcW w:w="866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097F0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8" w:name="Teksti134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8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315932" w:rsidRPr="00440752">
        <w:trPr>
          <w:cantSplit/>
          <w:trHeight w:val="540"/>
          <w:tblHeader/>
        </w:trPr>
        <w:tc>
          <w:tcPr>
            <w:tcW w:w="8009" w:type="dxa"/>
            <w:gridSpan w:val="4"/>
          </w:tcPr>
          <w:p w:rsidR="00315932" w:rsidRPr="0030494B" w:rsidRDefault="00315932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Palveluiden ja tarvikkeiden hankinta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Purchasing services and supplies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(SFS-EN ISO/IEC 17025:2005; 4.6)</w:t>
            </w:r>
          </w:p>
        </w:tc>
        <w:tc>
          <w:tcPr>
            <w:tcW w:w="1916" w:type="dxa"/>
          </w:tcPr>
          <w:p w:rsidR="00315932" w:rsidRPr="0030494B" w:rsidRDefault="00315932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1405"/>
        </w:trPr>
        <w:tc>
          <w:tcPr>
            <w:tcW w:w="496" w:type="dxa"/>
          </w:tcPr>
          <w:p w:rsidR="0030494B" w:rsidRPr="0030494B" w:rsidRDefault="00027C0E" w:rsidP="00054795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proofErr w:type="gramStart"/>
            <w:r w:rsidRPr="0030494B">
              <w:rPr>
                <w:rFonts w:cs="Arial"/>
                <w:lang w:val="fi-FI"/>
              </w:rPr>
              <w:t>Onko</w:t>
            </w:r>
            <w:proofErr w:type="gramEnd"/>
            <w:r w:rsidRPr="0030494B">
              <w:rPr>
                <w:rFonts w:cs="Arial"/>
                <w:lang w:val="fi-FI"/>
              </w:rPr>
              <w:t xml:space="preserve"> laboratorio laatinut toimintaperiaatteet ja menettelytavat kalibroinnin laatuun vaikuttavien palveluiden ja tarvikkeiden to</w:t>
            </w:r>
            <w:r w:rsidRPr="0030494B">
              <w:rPr>
                <w:rFonts w:cs="Arial"/>
                <w:lang w:val="fi-FI"/>
              </w:rPr>
              <w:t>i</w:t>
            </w:r>
            <w:r w:rsidRPr="0030494B">
              <w:rPr>
                <w:rFonts w:cs="Arial"/>
                <w:lang w:val="fi-FI"/>
              </w:rPr>
              <w:t>mittajien valitsemiseksi?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a policy and procedures for the sele</w:t>
            </w:r>
            <w:r w:rsidRPr="0030494B">
              <w:rPr>
                <w:rFonts w:cs="Arial"/>
                <w:i/>
              </w:rPr>
              <w:t>c</w:t>
            </w:r>
            <w:r w:rsidRPr="0030494B">
              <w:rPr>
                <w:rFonts w:cs="Arial"/>
                <w:i/>
              </w:rPr>
              <w:t xml:space="preserve">tion of and purchasing of services and supplies that affect the quality of the calibrations? </w:t>
            </w:r>
          </w:p>
        </w:tc>
        <w:tc>
          <w:tcPr>
            <w:tcW w:w="866" w:type="dxa"/>
          </w:tcPr>
          <w:p w:rsidR="0030494B" w:rsidRPr="0030494B" w:rsidRDefault="0030494B" w:rsidP="00315932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315932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19" w:name="Teksti108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19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054795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menettelytavat hankittujen tarvikkeiden ta</w:t>
            </w:r>
            <w:r w:rsidRPr="00440752">
              <w:rPr>
                <w:rFonts w:cs="Arial"/>
                <w:lang w:val="fi-FI"/>
              </w:rPr>
              <w:t>r</w:t>
            </w:r>
            <w:r w:rsidRPr="00440752">
              <w:rPr>
                <w:rFonts w:cs="Arial"/>
                <w:lang w:val="fi-FI"/>
              </w:rPr>
              <w:t>kastamiseksi ennen käyttöönottoa?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procedures to inspect the purchased supplies before use?</w:t>
            </w:r>
          </w:p>
        </w:tc>
        <w:tc>
          <w:tcPr>
            <w:tcW w:w="866" w:type="dxa"/>
          </w:tcPr>
          <w:p w:rsidR="0030494B" w:rsidRPr="0030494B" w:rsidRDefault="0030494B" w:rsidP="00315932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315932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0" w:name="Teksti109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0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F117F5" w:rsidRPr="00440752">
        <w:trPr>
          <w:cantSplit/>
          <w:tblHeader/>
        </w:trPr>
        <w:tc>
          <w:tcPr>
            <w:tcW w:w="8009" w:type="dxa"/>
            <w:gridSpan w:val="4"/>
          </w:tcPr>
          <w:p w:rsidR="00F117F5" w:rsidRPr="0030494B" w:rsidRDefault="00F117F5" w:rsidP="00F74EDD">
            <w:pPr>
              <w:pStyle w:val="Hakemusnormaali"/>
              <w:keepNext/>
              <w:rPr>
                <w:rFonts w:cs="Arial"/>
                <w:b/>
              </w:rPr>
            </w:pPr>
            <w:r w:rsidRPr="0030494B">
              <w:rPr>
                <w:rFonts w:cs="Arial"/>
                <w:b/>
              </w:rPr>
              <w:t>Asiakaspalvelu</w:t>
            </w:r>
            <w:r w:rsidRPr="0030494B">
              <w:rPr>
                <w:rFonts w:cs="Arial"/>
                <w:b/>
              </w:rPr>
              <w:br/>
            </w:r>
            <w:r w:rsidRPr="0030494B">
              <w:rPr>
                <w:rFonts w:cs="Arial"/>
                <w:b/>
                <w:i/>
              </w:rPr>
              <w:t>Service to the client</w:t>
            </w:r>
            <w:r w:rsidRPr="0030494B">
              <w:rPr>
                <w:rFonts w:cs="Arial"/>
                <w:b/>
              </w:rPr>
              <w:br/>
              <w:t>(SFS-EN ISO/IEC 17025:2005; 4.7)</w:t>
            </w:r>
          </w:p>
        </w:tc>
        <w:tc>
          <w:tcPr>
            <w:tcW w:w="1916" w:type="dxa"/>
          </w:tcPr>
          <w:p w:rsidR="00F117F5" w:rsidRPr="0030494B" w:rsidRDefault="00F117F5" w:rsidP="00F74EDD">
            <w:pPr>
              <w:pStyle w:val="Hakemustaulukko2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Viittaus laatukäsikirjaan</w:t>
            </w:r>
            <w:r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Reference to the Quality Manual</w:t>
            </w:r>
          </w:p>
        </w:tc>
      </w:tr>
      <w:tr w:rsidR="0030494B" w:rsidRPr="0030494B">
        <w:trPr>
          <w:cantSplit/>
          <w:trHeight w:val="1046"/>
        </w:trPr>
        <w:tc>
          <w:tcPr>
            <w:tcW w:w="496" w:type="dxa"/>
          </w:tcPr>
          <w:p w:rsidR="0030494B" w:rsidRPr="0030494B" w:rsidRDefault="00027C0E" w:rsidP="00844A89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proofErr w:type="gramStart"/>
            <w:r w:rsidRPr="0030494B">
              <w:rPr>
                <w:rFonts w:cs="Arial"/>
                <w:lang w:val="fi-FI"/>
              </w:rPr>
              <w:t>Onko</w:t>
            </w:r>
            <w:proofErr w:type="gramEnd"/>
            <w:r w:rsidRPr="0030494B">
              <w:rPr>
                <w:rFonts w:cs="Arial"/>
                <w:lang w:val="fi-FI"/>
              </w:rPr>
              <w:t xml:space="preserve"> laboratoriolla toimintaperiaatteet ja menettelytavat valitu</w:t>
            </w:r>
            <w:r w:rsidRPr="0030494B">
              <w:rPr>
                <w:rFonts w:cs="Arial"/>
                <w:lang w:val="fi-FI"/>
              </w:rPr>
              <w:t>s</w:t>
            </w:r>
            <w:r w:rsidRPr="0030494B">
              <w:rPr>
                <w:rFonts w:cs="Arial"/>
                <w:lang w:val="fi-FI"/>
              </w:rPr>
              <w:t>ten ja asiakaspalautteiden keräämiseksi ja käsittelemiseksi?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a policy and procedures for collecting and handling complaints and feedback from clients?</w:t>
            </w:r>
          </w:p>
        </w:tc>
        <w:tc>
          <w:tcPr>
            <w:tcW w:w="866" w:type="dxa"/>
          </w:tcPr>
          <w:p w:rsidR="0030494B" w:rsidRPr="0030494B" w:rsidRDefault="0030494B" w:rsidP="00F117F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F117F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1" w:name="Teksti110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1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844A89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luotu menettelytavat asiakkailta ja muilta osapuolilta saat</w:t>
            </w:r>
            <w:r w:rsidRPr="0030494B">
              <w:rPr>
                <w:rFonts w:cs="Arial"/>
                <w:lang w:val="fi-FI"/>
              </w:rPr>
              <w:t>u</w:t>
            </w:r>
            <w:r w:rsidRPr="0030494B">
              <w:rPr>
                <w:rFonts w:cs="Arial"/>
                <w:lang w:val="fi-FI"/>
              </w:rPr>
              <w:t>jen valitusten ratkaisemiseksi?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policies and procedures for the resol</w:t>
            </w:r>
            <w:r w:rsidRPr="0030494B">
              <w:rPr>
                <w:rFonts w:cs="Arial"/>
                <w:i/>
              </w:rPr>
              <w:t>u</w:t>
            </w:r>
            <w:r w:rsidRPr="0030494B">
              <w:rPr>
                <w:rFonts w:cs="Arial"/>
                <w:i/>
              </w:rPr>
              <w:t>tion of complaints from clients or other parties?</w:t>
            </w:r>
          </w:p>
        </w:tc>
        <w:tc>
          <w:tcPr>
            <w:tcW w:w="866" w:type="dxa"/>
          </w:tcPr>
          <w:p w:rsidR="0030494B" w:rsidRPr="0030494B" w:rsidRDefault="0030494B" w:rsidP="00F117F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F117F5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2" w:name="Teksti111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2"/>
          </w:p>
        </w:tc>
      </w:tr>
    </w:tbl>
    <w:p w:rsidR="005A081E" w:rsidRPr="0030494B" w:rsidRDefault="005A081E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7D0D7C" w:rsidRPr="00440752">
        <w:trPr>
          <w:cantSplit/>
          <w:tblHeader/>
        </w:trPr>
        <w:tc>
          <w:tcPr>
            <w:tcW w:w="8009" w:type="dxa"/>
            <w:gridSpan w:val="4"/>
          </w:tcPr>
          <w:p w:rsidR="007D0D7C" w:rsidRPr="0030494B" w:rsidRDefault="007D0D7C" w:rsidP="00F74EDD">
            <w:pPr>
              <w:pStyle w:val="Hakemusnormaali"/>
              <w:keepNext/>
              <w:rPr>
                <w:rFonts w:cs="Arial"/>
                <w:b/>
                <w:i/>
              </w:rPr>
            </w:pPr>
            <w:r w:rsidRPr="0030494B">
              <w:rPr>
                <w:rFonts w:cs="Arial"/>
                <w:b/>
              </w:rPr>
              <w:t>Poikkeavan kalibrointityön valvonta ja korjaavat toimenpiteet</w:t>
            </w:r>
            <w:r w:rsidRPr="0030494B">
              <w:rPr>
                <w:rFonts w:cs="Arial"/>
                <w:b/>
              </w:rPr>
              <w:br/>
            </w:r>
            <w:r w:rsidRPr="0030494B">
              <w:rPr>
                <w:rFonts w:cs="Arial"/>
                <w:b/>
                <w:i/>
              </w:rPr>
              <w:t>Control of nonconforming calibration work and corrective action</w:t>
            </w:r>
            <w:r w:rsidRPr="0030494B">
              <w:rPr>
                <w:rFonts w:cs="Arial"/>
                <w:b/>
                <w:i/>
              </w:rPr>
              <w:br/>
            </w:r>
            <w:r w:rsidRPr="0030494B">
              <w:rPr>
                <w:rFonts w:cs="Arial"/>
                <w:b/>
              </w:rPr>
              <w:t>(SFS-</w:t>
            </w:r>
            <w:r w:rsidR="00200C6B" w:rsidRPr="0030494B">
              <w:rPr>
                <w:rFonts w:cs="Arial"/>
                <w:b/>
              </w:rPr>
              <w:t>EN ISO/IEC 17025:2005; 4.9, 4.11</w:t>
            </w:r>
            <w:r w:rsidRPr="0030494B">
              <w:rPr>
                <w:rFonts w:cs="Arial"/>
                <w:b/>
              </w:rPr>
              <w:t>)</w:t>
            </w:r>
          </w:p>
        </w:tc>
        <w:tc>
          <w:tcPr>
            <w:tcW w:w="1916" w:type="dxa"/>
          </w:tcPr>
          <w:p w:rsidR="007D0D7C" w:rsidRPr="0030494B" w:rsidRDefault="007D0D7C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55"/>
        </w:trPr>
        <w:tc>
          <w:tcPr>
            <w:tcW w:w="496" w:type="dxa"/>
          </w:tcPr>
          <w:p w:rsidR="0030494B" w:rsidRPr="0030494B" w:rsidRDefault="00027C0E" w:rsidP="00844A89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proofErr w:type="gramStart"/>
            <w:r w:rsidRPr="0030494B">
              <w:rPr>
                <w:rFonts w:cs="Arial"/>
                <w:lang w:val="fi-FI"/>
              </w:rPr>
              <w:t>Onko</w:t>
            </w:r>
            <w:proofErr w:type="gramEnd"/>
            <w:r w:rsidRPr="0030494B">
              <w:rPr>
                <w:rFonts w:cs="Arial"/>
                <w:lang w:val="fi-FI"/>
              </w:rPr>
              <w:t xml:space="preserve"> laboratoriolla toimintaperiaatteet ja menettelytavat poi</w:t>
            </w:r>
            <w:r w:rsidRPr="0030494B">
              <w:rPr>
                <w:rFonts w:cs="Arial"/>
                <w:lang w:val="fi-FI"/>
              </w:rPr>
              <w:t>k</w:t>
            </w:r>
            <w:r w:rsidRPr="0030494B">
              <w:rPr>
                <w:rFonts w:cs="Arial"/>
                <w:lang w:val="fi-FI"/>
              </w:rPr>
              <w:t>keavien kalibrointitöiden käsittelemiseksi?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a policy and procedures for treating nonconforming calibration work?</w:t>
            </w:r>
          </w:p>
        </w:tc>
        <w:tc>
          <w:tcPr>
            <w:tcW w:w="866" w:type="dxa"/>
          </w:tcPr>
          <w:p w:rsidR="0030494B" w:rsidRPr="0030494B" w:rsidRDefault="0030494B" w:rsidP="007D0D7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7D0D7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3" w:name="Teksti112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3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844A89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 laatinut toimintaperiaatteet ja menettelytavat ja määritellyt vastuut ja valtuudet korjausten tekemiseksi?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Has the laboratory established a policy and procedure and d</w:t>
            </w:r>
            <w:r w:rsidRPr="0030494B">
              <w:rPr>
                <w:rFonts w:cs="Arial"/>
                <w:i/>
              </w:rPr>
              <w:t>e</w:t>
            </w:r>
            <w:r w:rsidRPr="0030494B">
              <w:rPr>
                <w:rFonts w:cs="Arial"/>
                <w:i/>
              </w:rPr>
              <w:t>fined responsibilities for implementing corrective action?</w:t>
            </w:r>
          </w:p>
        </w:tc>
        <w:tc>
          <w:tcPr>
            <w:tcW w:w="866" w:type="dxa"/>
          </w:tcPr>
          <w:p w:rsidR="0030494B" w:rsidRPr="0030494B" w:rsidRDefault="0030494B" w:rsidP="007D0D7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7D0D7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4" w:name="Teksti113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4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433B9F" w:rsidRPr="00440752">
        <w:trPr>
          <w:cantSplit/>
          <w:tblHeader/>
        </w:trPr>
        <w:tc>
          <w:tcPr>
            <w:tcW w:w="8009" w:type="dxa"/>
            <w:gridSpan w:val="4"/>
          </w:tcPr>
          <w:p w:rsidR="00433B9F" w:rsidRPr="0030494B" w:rsidRDefault="00433B9F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Ehkäisevät toimenpiteet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Preventive action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</w:t>
            </w:r>
            <w:r w:rsidR="00200C6B" w:rsidRPr="0030494B">
              <w:rPr>
                <w:rFonts w:cs="Arial"/>
                <w:b/>
                <w:lang w:val="fi-FI"/>
              </w:rPr>
              <w:t>SFS-EN ISO/IEC 17025:2005; 4.12</w:t>
            </w:r>
            <w:r w:rsidRPr="0030494B">
              <w:rPr>
                <w:rFonts w:cs="Arial"/>
                <w:b/>
                <w:lang w:val="fi-FI"/>
              </w:rPr>
              <w:t>)</w:t>
            </w:r>
          </w:p>
        </w:tc>
        <w:tc>
          <w:tcPr>
            <w:tcW w:w="1916" w:type="dxa"/>
          </w:tcPr>
          <w:p w:rsidR="00433B9F" w:rsidRPr="0030494B" w:rsidRDefault="00433B9F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55"/>
        </w:trPr>
        <w:tc>
          <w:tcPr>
            <w:tcW w:w="496" w:type="dxa"/>
          </w:tcPr>
          <w:p w:rsidR="0030494B" w:rsidRPr="0030494B" w:rsidRDefault="00027C0E" w:rsidP="00F1531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proofErr w:type="gramStart"/>
            <w:r w:rsidRPr="00440752">
              <w:rPr>
                <w:rFonts w:cs="Arial"/>
                <w:lang w:val="fi-FI"/>
              </w:rPr>
              <w:t>Onko</w:t>
            </w:r>
            <w:proofErr w:type="gramEnd"/>
            <w:r w:rsidRPr="00440752">
              <w:rPr>
                <w:rFonts w:cs="Arial"/>
                <w:lang w:val="fi-FI"/>
              </w:rPr>
              <w:t xml:space="preserve"> laboratoriolla menettelyt mahdollisten poikkeamien aiheu</w:t>
            </w:r>
            <w:r w:rsidRPr="00440752">
              <w:rPr>
                <w:rFonts w:cs="Arial"/>
                <w:lang w:val="fi-FI"/>
              </w:rPr>
              <w:t>t</w:t>
            </w:r>
            <w:r w:rsidRPr="00440752">
              <w:rPr>
                <w:rFonts w:cs="Arial"/>
                <w:lang w:val="fi-FI"/>
              </w:rPr>
              <w:t>tajien tunnistamiseksi ja tarvittaville parannuksille?</w:t>
            </w:r>
            <w:r w:rsidRPr="00440752">
              <w:rPr>
                <w:rFonts w:cs="Arial"/>
                <w:lang w:val="fi-FI"/>
              </w:rPr>
              <w:br/>
            </w:r>
            <w:proofErr w:type="gramStart"/>
            <w:r w:rsidRPr="0030494B">
              <w:rPr>
                <w:rFonts w:cs="Arial"/>
                <w:i/>
              </w:rPr>
              <w:t>Has the laboratory procedures</w:t>
            </w:r>
            <w:proofErr w:type="gramEnd"/>
            <w:r w:rsidRPr="0030494B">
              <w:rPr>
                <w:rFonts w:cs="Arial"/>
                <w:i/>
              </w:rPr>
              <w:t xml:space="preserve"> for identifying potential sources of nonconformaces and for needed improvements?</w:t>
            </w:r>
          </w:p>
        </w:tc>
        <w:tc>
          <w:tcPr>
            <w:tcW w:w="851" w:type="dxa"/>
          </w:tcPr>
          <w:p w:rsidR="0030494B" w:rsidRPr="0030494B" w:rsidRDefault="0030494B" w:rsidP="00433B9F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433B9F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5" w:name="Teksti114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5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F1531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lastRenderedPageBreak/>
              <w:t>26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menettelytavat ehkäisevien toimenpiteiden tehokkuuden varmistamiseksi?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procedures to ensure that the preve</w:t>
            </w:r>
            <w:r w:rsidRPr="0030494B">
              <w:rPr>
                <w:rFonts w:cs="Arial"/>
                <w:i/>
              </w:rPr>
              <w:t>n</w:t>
            </w:r>
            <w:r w:rsidRPr="0030494B">
              <w:rPr>
                <w:rFonts w:cs="Arial"/>
                <w:i/>
              </w:rPr>
              <w:t>tive actions are effective?</w:t>
            </w:r>
          </w:p>
        </w:tc>
        <w:tc>
          <w:tcPr>
            <w:tcW w:w="851" w:type="dxa"/>
          </w:tcPr>
          <w:p w:rsidR="0030494B" w:rsidRPr="0030494B" w:rsidRDefault="0030494B" w:rsidP="00433B9F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433B9F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6" w:name="Teksti115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6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FA23BB" w:rsidRPr="00440752">
        <w:trPr>
          <w:cantSplit/>
          <w:tblHeader/>
        </w:trPr>
        <w:tc>
          <w:tcPr>
            <w:tcW w:w="8009" w:type="dxa"/>
            <w:gridSpan w:val="4"/>
          </w:tcPr>
          <w:p w:rsidR="00FA23BB" w:rsidRPr="0030494B" w:rsidRDefault="00FA23BB" w:rsidP="00F74EDD">
            <w:pPr>
              <w:pStyle w:val="Hakemusnormaali"/>
              <w:keepNext/>
              <w:rPr>
                <w:rFonts w:cs="Arial"/>
                <w:b/>
              </w:rPr>
            </w:pPr>
            <w:r w:rsidRPr="0030494B">
              <w:rPr>
                <w:rFonts w:cs="Arial"/>
                <w:b/>
              </w:rPr>
              <w:t>T</w:t>
            </w:r>
            <w:r w:rsidR="00200C6B" w:rsidRPr="0030494B">
              <w:rPr>
                <w:rFonts w:cs="Arial"/>
                <w:b/>
              </w:rPr>
              <w:t xml:space="preserve">allenteiden ohjaus </w:t>
            </w:r>
            <w:r w:rsidRPr="0030494B">
              <w:rPr>
                <w:rFonts w:cs="Arial"/>
                <w:b/>
              </w:rPr>
              <w:br/>
            </w:r>
            <w:r w:rsidRPr="0030494B">
              <w:rPr>
                <w:rFonts w:cs="Arial"/>
                <w:b/>
                <w:i/>
              </w:rPr>
              <w:t>Control of records</w:t>
            </w:r>
            <w:r w:rsidRPr="0030494B">
              <w:rPr>
                <w:rFonts w:cs="Arial"/>
                <w:b/>
                <w:i/>
              </w:rPr>
              <w:br/>
            </w:r>
            <w:r w:rsidR="00200C6B" w:rsidRPr="0030494B">
              <w:rPr>
                <w:rFonts w:cs="Arial"/>
                <w:b/>
              </w:rPr>
              <w:t>(SFS-EN ISO/IEC 17025:2005; 4.13</w:t>
            </w:r>
            <w:r w:rsidRPr="0030494B">
              <w:rPr>
                <w:rFonts w:cs="Arial"/>
                <w:b/>
              </w:rPr>
              <w:t>)</w:t>
            </w:r>
          </w:p>
        </w:tc>
        <w:tc>
          <w:tcPr>
            <w:tcW w:w="1916" w:type="dxa"/>
          </w:tcPr>
          <w:p w:rsidR="00FA23BB" w:rsidRPr="0030494B" w:rsidRDefault="00FA23BB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825"/>
        </w:trPr>
        <w:tc>
          <w:tcPr>
            <w:tcW w:w="496" w:type="dxa"/>
          </w:tcPr>
          <w:p w:rsidR="0030494B" w:rsidRPr="0030494B" w:rsidRDefault="00027C0E" w:rsidP="00D431B4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 luonut menettelytavat tiedostojen valvomiseksi?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Has the laboratory established procedures for the control of re</w:t>
            </w:r>
            <w:r w:rsidRPr="0030494B">
              <w:rPr>
                <w:rFonts w:cs="Arial"/>
                <w:i/>
              </w:rPr>
              <w:t>c</w:t>
            </w:r>
            <w:r w:rsidRPr="0030494B">
              <w:rPr>
                <w:rFonts w:cs="Arial"/>
                <w:i/>
              </w:rPr>
              <w:t>ords?</w:t>
            </w:r>
          </w:p>
        </w:tc>
        <w:tc>
          <w:tcPr>
            <w:tcW w:w="866" w:type="dxa"/>
          </w:tcPr>
          <w:p w:rsidR="0030494B" w:rsidRPr="0030494B" w:rsidRDefault="0030494B" w:rsidP="00FA23BB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FA23BB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7" w:name="Teksti116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7"/>
          </w:p>
        </w:tc>
      </w:tr>
      <w:tr w:rsidR="0030494B" w:rsidRPr="0030494B">
        <w:trPr>
          <w:cantSplit/>
          <w:trHeight w:val="150"/>
        </w:trPr>
        <w:tc>
          <w:tcPr>
            <w:tcW w:w="496" w:type="dxa"/>
          </w:tcPr>
          <w:p w:rsidR="0030494B" w:rsidRPr="0030494B" w:rsidRDefault="00027C0E" w:rsidP="00D431B4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Kattaako valvonta myös sähköisessä muodossa olevat tiedostot?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control also cover electronically stored records?</w:t>
            </w:r>
          </w:p>
        </w:tc>
        <w:tc>
          <w:tcPr>
            <w:tcW w:w="866" w:type="dxa"/>
          </w:tcPr>
          <w:p w:rsidR="0030494B" w:rsidRPr="0030494B" w:rsidRDefault="0030494B" w:rsidP="00FA23BB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FA23BB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8" w:name="Teksti117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8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92420A" w:rsidRPr="00440752">
        <w:trPr>
          <w:cantSplit/>
          <w:trHeight w:val="837"/>
          <w:tblHeader/>
        </w:trPr>
        <w:tc>
          <w:tcPr>
            <w:tcW w:w="8009" w:type="dxa"/>
            <w:gridSpan w:val="4"/>
          </w:tcPr>
          <w:p w:rsidR="0092420A" w:rsidRPr="0030494B" w:rsidRDefault="0092420A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Ympäristöolot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Environment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(SFS-EN ISO/IEC 17025:2005; 5.3)</w:t>
            </w:r>
          </w:p>
        </w:tc>
        <w:tc>
          <w:tcPr>
            <w:tcW w:w="1916" w:type="dxa"/>
          </w:tcPr>
          <w:p w:rsidR="0092420A" w:rsidRPr="0030494B" w:rsidRDefault="0092420A" w:rsidP="00F74EDD">
            <w:pPr>
              <w:pStyle w:val="Hakemusnormaali"/>
              <w:keepNext/>
              <w:rPr>
                <w:rFonts w:cs="Arial"/>
              </w:rPr>
            </w:pPr>
            <w:r w:rsidRPr="0030494B">
              <w:rPr>
                <w:rFonts w:cs="Arial"/>
                <w:noProof/>
                <w:sz w:val="16"/>
              </w:rPr>
              <w:t>Viittaus laatukäsikirjaan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  <w:noProof/>
                <w:sz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55"/>
        </w:trPr>
        <w:tc>
          <w:tcPr>
            <w:tcW w:w="496" w:type="dxa"/>
          </w:tcPr>
          <w:p w:rsidR="0030494B" w:rsidRPr="0030494B" w:rsidRDefault="00027C0E" w:rsidP="00A57352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 xml:space="preserve">Onko laboratorion ympäristöoloille määritelty vaatimukset? </w:t>
            </w:r>
            <w:r w:rsidRPr="0030494B">
              <w:rPr>
                <w:rFonts w:cs="Arial"/>
              </w:rPr>
              <w:t>Seurataanko niiden täyttymistä?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Have requirements been defined for the environmental conditions of the laboratory? Is it monitored that they are met?</w:t>
            </w:r>
          </w:p>
        </w:tc>
        <w:tc>
          <w:tcPr>
            <w:tcW w:w="866" w:type="dxa"/>
          </w:tcPr>
          <w:p w:rsidR="0030494B" w:rsidRPr="0030494B" w:rsidRDefault="0030494B" w:rsidP="0092420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92420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29" w:name="Teksti118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29"/>
          </w:p>
        </w:tc>
      </w:tr>
      <w:tr w:rsidR="0030494B" w:rsidRPr="0030494B">
        <w:tc>
          <w:tcPr>
            <w:tcW w:w="496" w:type="dxa"/>
          </w:tcPr>
          <w:p w:rsidR="0030494B" w:rsidRPr="0030494B" w:rsidRDefault="00027C0E" w:rsidP="00A57352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sellainen kulunvalvonta, että se estää asia</w:t>
            </w:r>
            <w:r w:rsidRPr="00440752">
              <w:rPr>
                <w:rFonts w:cs="Arial"/>
                <w:lang w:val="fi-FI"/>
              </w:rPr>
              <w:t>t</w:t>
            </w:r>
            <w:r w:rsidRPr="00440752">
              <w:rPr>
                <w:rFonts w:cs="Arial"/>
                <w:lang w:val="fi-FI"/>
              </w:rPr>
              <w:t>tomien liikkumisen laboratoriotiloissa?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an access control system preventing unauthorised persons from entering the premises?</w:t>
            </w:r>
          </w:p>
        </w:tc>
        <w:tc>
          <w:tcPr>
            <w:tcW w:w="866" w:type="dxa"/>
          </w:tcPr>
          <w:p w:rsidR="0030494B" w:rsidRPr="0030494B" w:rsidRDefault="0030494B" w:rsidP="0092420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92420A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0" w:name="Teksti119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0"/>
          </w:p>
        </w:tc>
      </w:tr>
    </w:tbl>
    <w:p w:rsidR="00CD3C5F" w:rsidRPr="0030494B" w:rsidRDefault="00CD3C5F">
      <w:pPr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791763" w:rsidRPr="00440752">
        <w:trPr>
          <w:cantSplit/>
          <w:tblHeader/>
        </w:trPr>
        <w:tc>
          <w:tcPr>
            <w:tcW w:w="8009" w:type="dxa"/>
            <w:gridSpan w:val="4"/>
          </w:tcPr>
          <w:p w:rsidR="00791763" w:rsidRPr="0030494B" w:rsidRDefault="00791763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Menetelmät ja menettelytavat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  <w:lang w:val="fi-FI"/>
              </w:rPr>
              <w:t>Methods and procedures</w:t>
            </w:r>
            <w:r w:rsidRPr="0030494B">
              <w:rPr>
                <w:rFonts w:cs="Arial"/>
                <w:b/>
                <w:i/>
                <w:lang w:val="fi-FI"/>
              </w:rPr>
              <w:br/>
            </w:r>
            <w:r w:rsidRPr="0030494B">
              <w:rPr>
                <w:rFonts w:cs="Arial"/>
                <w:b/>
                <w:lang w:val="fi-FI"/>
              </w:rPr>
              <w:t>(SFS-EN ISO/IEC 17025:2005; 5.4, 5.9, EA-4/02)</w:t>
            </w:r>
            <w:r w:rsidRPr="0030494B">
              <w:rPr>
                <w:rFonts w:cs="Arial"/>
                <w:b/>
                <w:i/>
                <w:lang w:val="fi-FI"/>
              </w:rPr>
              <w:t xml:space="preserve"> </w:t>
            </w:r>
          </w:p>
        </w:tc>
        <w:tc>
          <w:tcPr>
            <w:tcW w:w="1916" w:type="dxa"/>
          </w:tcPr>
          <w:p w:rsidR="00791763" w:rsidRPr="0030494B" w:rsidRDefault="00791763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90"/>
        </w:trPr>
        <w:tc>
          <w:tcPr>
            <w:tcW w:w="496" w:type="dxa"/>
          </w:tcPr>
          <w:p w:rsidR="0030494B" w:rsidRPr="0030494B" w:rsidRDefault="00027C0E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laboratoriolla yksityiskohtaisesti kirjatut menetelmäkuvau</w:t>
            </w:r>
            <w:r w:rsidRPr="0030494B">
              <w:rPr>
                <w:rFonts w:cs="Arial"/>
                <w:lang w:val="fi-FI"/>
              </w:rPr>
              <w:t>k</w:t>
            </w:r>
            <w:r w:rsidRPr="0030494B">
              <w:rPr>
                <w:rFonts w:cs="Arial"/>
                <w:lang w:val="fi-FI"/>
              </w:rPr>
              <w:t>set kalibrointien suorittamiseksi?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detailed descriptions of procedures for calibrations?</w:t>
            </w:r>
          </w:p>
        </w:tc>
        <w:tc>
          <w:tcPr>
            <w:tcW w:w="866" w:type="dxa"/>
          </w:tcPr>
          <w:p w:rsidR="0030494B" w:rsidRPr="0030494B" w:rsidRDefault="0030494B" w:rsidP="0079176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79176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1" w:name="Teksti120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1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32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Sisältyykö menetelmiin ohjeita sisäisestä laadunvarmistuksesta?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 the methods include instructions for internal quality assu</w:t>
            </w:r>
            <w:r w:rsidRPr="0030494B">
              <w:rPr>
                <w:rFonts w:cs="Arial"/>
                <w:i/>
              </w:rPr>
              <w:t>r</w:t>
            </w:r>
            <w:r w:rsidRPr="0030494B">
              <w:rPr>
                <w:rFonts w:cs="Arial"/>
                <w:i/>
              </w:rPr>
              <w:t>ance?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2" w:name="Teksti121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2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atk-pohjaisten ohjelmien toimivuus varmistettu?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Has the functioning of computer-based programs been ensured?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3" w:name="Teksti122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3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34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mittausepävarmuudet määritelty, henkilökunnan käytett</w:t>
            </w:r>
            <w:r w:rsidRPr="00440752">
              <w:rPr>
                <w:rFonts w:cs="Arial"/>
                <w:lang w:val="fi-FI"/>
              </w:rPr>
              <w:t>ä</w:t>
            </w:r>
            <w:r w:rsidRPr="00440752">
              <w:rPr>
                <w:rFonts w:cs="Arial"/>
                <w:lang w:val="fi-FI"/>
              </w:rPr>
              <w:t xml:space="preserve">vissä ja asiakkaiden saatavilla? 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Has the uncertainty of measurements been defined and is it available to personnel and to clients?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4" w:name="Teksti123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4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027C0E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parasta mittauskykyä vastaavat mittausepävarmuuslaske</w:t>
            </w:r>
            <w:r w:rsidRPr="0030494B">
              <w:rPr>
                <w:rFonts w:cs="Arial"/>
                <w:lang w:val="fi-FI"/>
              </w:rPr>
              <w:t>l</w:t>
            </w:r>
            <w:r w:rsidRPr="0030494B">
              <w:rPr>
                <w:rFonts w:cs="Arial"/>
                <w:lang w:val="fi-FI"/>
              </w:rPr>
              <w:t>mat määritelty?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Have the measurement uncertainty, corresponding to the best measurement capability, been defined?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5" w:name="Teksti124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5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36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luettelo käyttämistään vertailuaineista ja o</w:t>
            </w:r>
            <w:r w:rsidRPr="00440752">
              <w:rPr>
                <w:rFonts w:cs="Arial"/>
                <w:lang w:val="fi-FI"/>
              </w:rPr>
              <w:t>h</w:t>
            </w:r>
            <w:r w:rsidRPr="00440752">
              <w:rPr>
                <w:rFonts w:cs="Arial"/>
                <w:lang w:val="fi-FI"/>
              </w:rPr>
              <w:t>jeita niiden käytöstä?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 xml:space="preserve">Does the laboratory have a list of the reference materials </w:t>
            </w:r>
            <w:proofErr w:type="gramStart"/>
            <w:r w:rsidRPr="0030494B">
              <w:rPr>
                <w:rFonts w:cs="Arial"/>
                <w:i/>
              </w:rPr>
              <w:t>used  and</w:t>
            </w:r>
            <w:proofErr w:type="gramEnd"/>
            <w:r w:rsidRPr="0030494B">
              <w:rPr>
                <w:rFonts w:cs="Arial"/>
                <w:i/>
              </w:rPr>
              <w:t xml:space="preserve"> the instructions pertaining to their use?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6" w:name="Teksti125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6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3F16BC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lastRenderedPageBreak/>
              <w:t>37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menettely laboratorioiden välisiin vertailumi</w:t>
            </w:r>
            <w:r w:rsidRPr="00440752">
              <w:rPr>
                <w:rFonts w:cs="Arial"/>
                <w:lang w:val="fi-FI"/>
              </w:rPr>
              <w:t>t</w:t>
            </w:r>
            <w:r w:rsidRPr="00440752">
              <w:rPr>
                <w:rFonts w:cs="Arial"/>
                <w:lang w:val="fi-FI"/>
              </w:rPr>
              <w:t>tauksiin osallistumisista? Ylläpidetäänkö luetteloa vertailuihin osallistumisesta ja arvioidaanko oma menestyminen?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  <w:lang w:val="fi-FI"/>
              </w:rPr>
              <w:t>Does the laboratory have a procedure for participation in interl</w:t>
            </w:r>
            <w:r w:rsidRPr="0030494B">
              <w:rPr>
                <w:rFonts w:cs="Arial"/>
                <w:i/>
                <w:lang w:val="fi-FI"/>
              </w:rPr>
              <w:t>a</w:t>
            </w:r>
            <w:r w:rsidRPr="0030494B">
              <w:rPr>
                <w:rFonts w:cs="Arial"/>
                <w:i/>
                <w:lang w:val="fi-FI"/>
              </w:rPr>
              <w:t xml:space="preserve">boratory comparisons? </w:t>
            </w:r>
            <w:r w:rsidRPr="0030494B">
              <w:rPr>
                <w:rFonts w:cs="Arial"/>
                <w:i/>
              </w:rPr>
              <w:t>Is there an updated list of participation in these comparisons and is the laboratory’s own success evalua</w:t>
            </w:r>
            <w:r w:rsidRPr="0030494B">
              <w:rPr>
                <w:rFonts w:cs="Arial"/>
                <w:i/>
              </w:rPr>
              <w:t>t</w:t>
            </w:r>
            <w:r w:rsidRPr="0030494B">
              <w:rPr>
                <w:rFonts w:cs="Arial"/>
                <w:i/>
              </w:rPr>
              <w:t>ed?</w:t>
            </w:r>
          </w:p>
        </w:tc>
        <w:tc>
          <w:tcPr>
            <w:tcW w:w="866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A41D59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7" w:name="Teksti126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7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5E1BE3" w:rsidRPr="00440752">
        <w:trPr>
          <w:cantSplit/>
          <w:tblHeader/>
        </w:trPr>
        <w:tc>
          <w:tcPr>
            <w:tcW w:w="8009" w:type="dxa"/>
            <w:gridSpan w:val="4"/>
          </w:tcPr>
          <w:p w:rsidR="005E1BE3" w:rsidRPr="0030494B" w:rsidRDefault="005E1BE3" w:rsidP="00F74EDD">
            <w:pPr>
              <w:pStyle w:val="Hakemusnormaali"/>
              <w:keepNext/>
              <w:rPr>
                <w:rFonts w:cs="Arial"/>
                <w:b/>
                <w:lang w:val="fi-FI"/>
              </w:rPr>
            </w:pPr>
            <w:r w:rsidRPr="0030494B">
              <w:rPr>
                <w:rFonts w:cs="Arial"/>
                <w:b/>
                <w:lang w:val="fi-FI"/>
              </w:rPr>
              <w:t>Laitteistot ja kalibrointi</w:t>
            </w:r>
            <w:r w:rsidRPr="0030494B">
              <w:rPr>
                <w:rFonts w:cs="Arial"/>
                <w:b/>
                <w:lang w:val="fi-FI"/>
              </w:rPr>
              <w:br/>
            </w:r>
            <w:r w:rsidRPr="0030494B">
              <w:rPr>
                <w:rFonts w:cs="Arial"/>
                <w:b/>
                <w:i/>
              </w:rPr>
              <w:t>Equipment and calibration</w:t>
            </w:r>
            <w:r w:rsidRPr="0030494B">
              <w:rPr>
                <w:rFonts w:cs="Arial"/>
                <w:b/>
                <w:lang w:val="fi-FI"/>
              </w:rPr>
              <w:br/>
              <w:t>(SFS-EN ISO/IEC 17025:2005; 5.5, 5.6)</w:t>
            </w:r>
          </w:p>
        </w:tc>
        <w:tc>
          <w:tcPr>
            <w:tcW w:w="1916" w:type="dxa"/>
          </w:tcPr>
          <w:p w:rsidR="005E1BE3" w:rsidRPr="0030494B" w:rsidRDefault="005E1BE3" w:rsidP="00F74EDD">
            <w:pPr>
              <w:pStyle w:val="Hakemusnormaali"/>
              <w:keepNext/>
              <w:rPr>
                <w:rFonts w:cs="Arial"/>
                <w:b/>
                <w:sz w:val="16"/>
                <w:szCs w:val="16"/>
              </w:rPr>
            </w:pPr>
            <w:r w:rsidRPr="0030494B">
              <w:rPr>
                <w:rFonts w:cs="Arial"/>
                <w:sz w:val="16"/>
                <w:szCs w:val="16"/>
              </w:rPr>
              <w:t>Viittaus laatukäsikirjaan</w:t>
            </w:r>
            <w:r w:rsidRPr="0030494B">
              <w:rPr>
                <w:rFonts w:cs="Arial"/>
                <w:sz w:val="16"/>
                <w:szCs w:val="16"/>
              </w:rPr>
              <w:br/>
            </w:r>
            <w:r w:rsidRPr="0030494B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30494B" w:rsidRPr="0030494B">
        <w:trPr>
          <w:cantSplit/>
          <w:trHeight w:val="955"/>
        </w:trPr>
        <w:tc>
          <w:tcPr>
            <w:tcW w:w="496" w:type="dxa"/>
          </w:tcPr>
          <w:p w:rsidR="0030494B" w:rsidRPr="0030494B" w:rsidRDefault="00C36422" w:rsidP="009C5DB3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38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laboratoriolla kirjalliset ohjeet laitteiston käyttöä, ylläpitoa, kalibrointia ja huoltoa varten?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Does the laboratory have written instructions for the operation, maintenance, calibration and service of equipment?</w:t>
            </w:r>
          </w:p>
        </w:tc>
        <w:tc>
          <w:tcPr>
            <w:tcW w:w="866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8" w:name="Teksti127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8"/>
          </w:p>
        </w:tc>
      </w:tr>
      <w:tr w:rsidR="0030494B" w:rsidRPr="0030494B">
        <w:trPr>
          <w:cantSplit/>
          <w:trHeight w:val="680"/>
        </w:trPr>
        <w:tc>
          <w:tcPr>
            <w:tcW w:w="496" w:type="dxa"/>
          </w:tcPr>
          <w:p w:rsidR="0030494B" w:rsidRPr="0030494B" w:rsidRDefault="00C36422" w:rsidP="009C5DB3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39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kalibrointisuunnitelma sellainen, että sen avulla voidaan varmistaa, että laitteiston tarkkuus on riittävä käyttötarkoitu</w:t>
            </w:r>
            <w:r w:rsidRPr="00440752">
              <w:rPr>
                <w:rFonts w:cs="Arial"/>
                <w:lang w:val="fi-FI"/>
              </w:rPr>
              <w:t>k</w:t>
            </w:r>
            <w:r w:rsidRPr="00440752">
              <w:rPr>
                <w:rFonts w:cs="Arial"/>
                <w:lang w:val="fi-FI"/>
              </w:rPr>
              <w:t>seensa nähden?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Can it be ensured, using the calibration plan, that the accuracy of the equipment is sufficient for its purpose?</w:t>
            </w:r>
          </w:p>
        </w:tc>
        <w:tc>
          <w:tcPr>
            <w:tcW w:w="866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39" w:name="Teksti128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39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9C5DB3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Ovatko laboratorion käyttämät referenssinormaalit tai referenss</w:t>
            </w:r>
            <w:r w:rsidRPr="00440752">
              <w:rPr>
                <w:rFonts w:cs="Arial"/>
                <w:lang w:val="fi-FI"/>
              </w:rPr>
              <w:t>i</w:t>
            </w:r>
            <w:r w:rsidRPr="00440752">
              <w:rPr>
                <w:rFonts w:cs="Arial"/>
                <w:lang w:val="fi-FI"/>
              </w:rPr>
              <w:t>aineet jäljitettävissä kansalliseen tai kansainväliseen mittano</w:t>
            </w:r>
            <w:r w:rsidRPr="00440752">
              <w:rPr>
                <w:rFonts w:cs="Arial"/>
                <w:lang w:val="fi-FI"/>
              </w:rPr>
              <w:t>r</w:t>
            </w:r>
            <w:r w:rsidRPr="00440752">
              <w:rPr>
                <w:rFonts w:cs="Arial"/>
                <w:lang w:val="fi-FI"/>
              </w:rPr>
              <w:t xml:space="preserve">maaliin? </w:t>
            </w:r>
            <w:r w:rsidRPr="00440752">
              <w:rPr>
                <w:rFonts w:cs="Arial"/>
                <w:lang w:val="en-US"/>
              </w:rPr>
              <w:t>Selvitys ja laitehierarkian kuvaava jäljitettävyyskaavio pyydetään liittämään hakemukseen.</w:t>
            </w:r>
            <w:r w:rsidRPr="00440752">
              <w:rPr>
                <w:rFonts w:cs="Arial"/>
                <w:lang w:val="en-US"/>
              </w:rPr>
              <w:br/>
            </w:r>
            <w:r w:rsidRPr="0030494B">
              <w:rPr>
                <w:rFonts w:cs="Arial"/>
                <w:i/>
              </w:rPr>
              <w:t>Are the reference standards or reference materials used by the laboratory traceable to a national or international measurement standard? A report of this and a traceability chart showing the hierarchy of equipment should be attached to the application.</w:t>
            </w:r>
          </w:p>
        </w:tc>
        <w:tc>
          <w:tcPr>
            <w:tcW w:w="866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0" w:name="Teksti129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0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9C5DB3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54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Ellei laitteistoa voida kalibroida jäljitettävästi, onko määritelty korvaavat menettelyt tulosten oikeellisuuden osoittamiseksi?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If the equipment cannot be calibrated in a traceable manner, have substitute procedures been defined to prove the validity of results?</w:t>
            </w:r>
          </w:p>
        </w:tc>
        <w:tc>
          <w:tcPr>
            <w:tcW w:w="866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E1BE3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1" w:name="Teksti130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1"/>
          </w:p>
        </w:tc>
      </w:tr>
    </w:tbl>
    <w:p w:rsidR="00CD3C5F" w:rsidRPr="0030494B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50748C" w:rsidRPr="00440752">
        <w:trPr>
          <w:cantSplit/>
          <w:tblHeader/>
        </w:trPr>
        <w:tc>
          <w:tcPr>
            <w:tcW w:w="8009" w:type="dxa"/>
            <w:gridSpan w:val="4"/>
          </w:tcPr>
          <w:p w:rsidR="0050748C" w:rsidRPr="0030494B" w:rsidRDefault="00200C6B" w:rsidP="00F74EDD">
            <w:pPr>
              <w:pStyle w:val="Hakemusnormaali"/>
              <w:keepNext/>
              <w:rPr>
                <w:rFonts w:cs="Arial"/>
                <w:b/>
              </w:rPr>
            </w:pPr>
            <w:r w:rsidRPr="0030494B">
              <w:rPr>
                <w:rFonts w:cs="Arial"/>
                <w:b/>
              </w:rPr>
              <w:t>K</w:t>
            </w:r>
            <w:r w:rsidR="0050748C" w:rsidRPr="0030494B">
              <w:rPr>
                <w:rFonts w:cs="Arial"/>
                <w:b/>
              </w:rPr>
              <w:t>alibroitavan kohteen käsittely</w:t>
            </w:r>
            <w:r w:rsidR="0050748C" w:rsidRPr="0030494B">
              <w:rPr>
                <w:rFonts w:cs="Arial"/>
                <w:b/>
              </w:rPr>
              <w:br/>
            </w:r>
            <w:r w:rsidR="0050748C" w:rsidRPr="0030494B">
              <w:rPr>
                <w:rFonts w:cs="Arial"/>
                <w:b/>
                <w:i/>
              </w:rPr>
              <w:t>Handling of the object to be calibrated</w:t>
            </w:r>
            <w:r w:rsidR="0050748C" w:rsidRPr="0030494B">
              <w:rPr>
                <w:rFonts w:cs="Arial"/>
                <w:b/>
              </w:rPr>
              <w:br/>
              <w:t>(SFS-EN ISO/IEC 17025:2005; 5.8, 5.10)</w:t>
            </w:r>
          </w:p>
        </w:tc>
        <w:tc>
          <w:tcPr>
            <w:tcW w:w="1916" w:type="dxa"/>
          </w:tcPr>
          <w:p w:rsidR="0050748C" w:rsidRPr="0030494B" w:rsidRDefault="0050748C" w:rsidP="00F74EDD">
            <w:pPr>
              <w:pStyle w:val="Hakemustaulukko2"/>
              <w:keepNext/>
              <w:rPr>
                <w:rFonts w:cs="Arial"/>
                <w:lang w:val="en-GB"/>
              </w:rPr>
            </w:pPr>
            <w:r w:rsidRPr="0030494B">
              <w:rPr>
                <w:rFonts w:cs="Arial"/>
                <w:lang w:val="en-GB"/>
              </w:rPr>
              <w:t>Viittaus laatukäsikirjaan</w:t>
            </w:r>
            <w:r w:rsidRPr="0030494B">
              <w:rPr>
                <w:rFonts w:cs="Arial"/>
                <w:lang w:val="en-GB"/>
              </w:rPr>
              <w:br/>
            </w:r>
            <w:r w:rsidRPr="0030494B">
              <w:rPr>
                <w:rFonts w:cs="Arial"/>
                <w:i/>
                <w:lang w:val="en-GB"/>
              </w:rPr>
              <w:t>Reference to the Quality Manual</w:t>
            </w:r>
          </w:p>
        </w:tc>
      </w:tr>
      <w:tr w:rsidR="0030494B" w:rsidRPr="0030494B">
        <w:trPr>
          <w:cantSplit/>
          <w:trHeight w:val="1008"/>
        </w:trPr>
        <w:tc>
          <w:tcPr>
            <w:tcW w:w="496" w:type="dxa"/>
          </w:tcPr>
          <w:p w:rsidR="0030494B" w:rsidRPr="0030494B" w:rsidRDefault="00C36422" w:rsidP="003F3BE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  <w:lang w:val="fi-FI"/>
              </w:rPr>
              <w:t>Onko kirjallisia ohjeita kalibroitavien kohteiden käsittelystä, säily</w:t>
            </w:r>
            <w:r w:rsidRPr="0030494B">
              <w:rPr>
                <w:rFonts w:cs="Arial"/>
                <w:lang w:val="fi-FI"/>
              </w:rPr>
              <w:t>t</w:t>
            </w:r>
            <w:r w:rsidRPr="0030494B">
              <w:rPr>
                <w:rFonts w:cs="Arial"/>
                <w:lang w:val="fi-FI"/>
              </w:rPr>
              <w:t>tämisestä, palauttamisesta ja hävittämisestä?</w:t>
            </w:r>
            <w:r w:rsidRPr="0030494B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Are written instructions available for the handling, storing, retur</w:t>
            </w:r>
            <w:r w:rsidRPr="0030494B">
              <w:rPr>
                <w:rFonts w:cs="Arial"/>
                <w:i/>
              </w:rPr>
              <w:t>n</w:t>
            </w:r>
            <w:r w:rsidRPr="0030494B">
              <w:rPr>
                <w:rFonts w:cs="Arial"/>
                <w:i/>
              </w:rPr>
              <w:t>ing and disposal of objects to be calibrated?</w:t>
            </w:r>
          </w:p>
        </w:tc>
        <w:tc>
          <w:tcPr>
            <w:tcW w:w="851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2" w:name="Teksti131"/>
        <w:tc>
          <w:tcPr>
            <w:tcW w:w="1916" w:type="dxa"/>
          </w:tcPr>
          <w:p w:rsidR="0030494B" w:rsidRPr="0030494B" w:rsidRDefault="0030494B" w:rsidP="00AE584A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2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3F3BE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43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440752">
              <w:rPr>
                <w:rFonts w:cs="Arial"/>
                <w:lang w:val="fi-FI"/>
              </w:rPr>
              <w:t>Onko määritelty milloin toimeksiannosta on kieltäydyttävä (esim. laboratorion uskottavuus vaarantuu) ja menettelyt näitä tapauksia varten?</w:t>
            </w:r>
            <w:r w:rsidRPr="00440752">
              <w:rPr>
                <w:rFonts w:cs="Arial"/>
                <w:lang w:val="fi-FI"/>
              </w:rPr>
              <w:br/>
            </w:r>
            <w:r w:rsidRPr="0030494B">
              <w:rPr>
                <w:rFonts w:cs="Arial"/>
                <w:i/>
              </w:rPr>
              <w:t>Has it been defined when the laboratory should turn down an assignment (e.g. to avoid endangering credibility) and are there procedures for these cases?</w:t>
            </w:r>
          </w:p>
        </w:tc>
        <w:tc>
          <w:tcPr>
            <w:tcW w:w="851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3" w:name="Teksti132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3"/>
          </w:p>
        </w:tc>
      </w:tr>
      <w:tr w:rsidR="0030494B" w:rsidRPr="0030494B">
        <w:trPr>
          <w:cantSplit/>
        </w:trPr>
        <w:tc>
          <w:tcPr>
            <w:tcW w:w="496" w:type="dxa"/>
          </w:tcPr>
          <w:p w:rsidR="0030494B" w:rsidRPr="0030494B" w:rsidRDefault="00C36422" w:rsidP="003F3BE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44</w:t>
            </w:r>
            <w:r w:rsidR="0030494B" w:rsidRPr="0030494B">
              <w:rPr>
                <w:rFonts w:cs="Arial"/>
              </w:rPr>
              <w:t>.</w:t>
            </w:r>
          </w:p>
        </w:tc>
        <w:tc>
          <w:tcPr>
            <w:tcW w:w="5969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t>Onko ohjeita kalibrointitodistusten laatimiseksi?</w:t>
            </w:r>
            <w:r w:rsidRPr="0030494B">
              <w:rPr>
                <w:rFonts w:cs="Arial"/>
              </w:rPr>
              <w:br/>
            </w:r>
            <w:r w:rsidRPr="0030494B">
              <w:rPr>
                <w:rFonts w:cs="Arial"/>
                <w:i/>
              </w:rPr>
              <w:t>Are there instructions for the content of calibration certificates?</w:t>
            </w:r>
          </w:p>
        </w:tc>
        <w:tc>
          <w:tcPr>
            <w:tcW w:w="851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Kyllä </w:t>
            </w:r>
            <w:r w:rsidRPr="0030494B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30494B" w:rsidRPr="0030494B" w:rsidRDefault="0030494B" w:rsidP="0050748C">
            <w:pPr>
              <w:pStyle w:val="Hakemusnormaali"/>
              <w:ind w:left="284" w:hanging="284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4B">
              <w:rPr>
                <w:rFonts w:cs="Arial"/>
              </w:rPr>
              <w:instrText xml:space="preserve"> FORMCHECKBOX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end"/>
            </w:r>
            <w:r w:rsidRPr="0030494B">
              <w:rPr>
                <w:rFonts w:cs="Arial"/>
              </w:rPr>
              <w:t xml:space="preserve"> Ei </w:t>
            </w:r>
            <w:r w:rsidRPr="0030494B">
              <w:rPr>
                <w:rFonts w:cs="Arial"/>
                <w:i/>
              </w:rPr>
              <w:t>No</w:t>
            </w:r>
          </w:p>
        </w:tc>
        <w:bookmarkStart w:id="44" w:name="Teksti133"/>
        <w:tc>
          <w:tcPr>
            <w:tcW w:w="1916" w:type="dxa"/>
          </w:tcPr>
          <w:p w:rsidR="0030494B" w:rsidRPr="0030494B" w:rsidRDefault="0030494B">
            <w:pPr>
              <w:pStyle w:val="Hakemusnormaali"/>
              <w:rPr>
                <w:rFonts w:cs="Arial"/>
              </w:rPr>
            </w:pPr>
            <w:r w:rsidRPr="0030494B">
              <w:rPr>
                <w:rFonts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30494B">
              <w:rPr>
                <w:rFonts w:cs="Arial"/>
              </w:rPr>
              <w:instrText xml:space="preserve"> FORMTEXT </w:instrText>
            </w:r>
            <w:r w:rsidRPr="0030494B">
              <w:rPr>
                <w:rFonts w:cs="Arial"/>
              </w:rPr>
            </w:r>
            <w:r w:rsidRPr="0030494B">
              <w:rPr>
                <w:rFonts w:cs="Arial"/>
              </w:rPr>
              <w:fldChar w:fldCharType="separate"/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  <w:noProof/>
              </w:rPr>
              <w:t> </w:t>
            </w:r>
            <w:r w:rsidRPr="0030494B">
              <w:rPr>
                <w:rFonts w:cs="Arial"/>
              </w:rPr>
              <w:fldChar w:fldCharType="end"/>
            </w:r>
            <w:bookmarkEnd w:id="44"/>
          </w:p>
        </w:tc>
      </w:tr>
    </w:tbl>
    <w:p w:rsidR="00CD3C5F" w:rsidRPr="005872B7" w:rsidRDefault="00CD3C5F">
      <w:pPr>
        <w:spacing w:before="60"/>
        <w:jc w:val="both"/>
        <w:rPr>
          <w:rFonts w:ascii="Arial" w:hAnsi="Arial" w:cs="Arial"/>
        </w:rPr>
      </w:pPr>
    </w:p>
    <w:sectPr w:rsidR="00CD3C5F" w:rsidRPr="005872B7">
      <w:headerReference w:type="default" r:id="rId12"/>
      <w:headerReference w:type="first" r:id="rId13"/>
      <w:pgSz w:w="11907" w:h="16840" w:code="9"/>
      <w:pgMar w:top="1134" w:right="1134" w:bottom="851" w:left="1134" w:header="851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F5" w:rsidRDefault="008529F5">
      <w:r>
        <w:separator/>
      </w:r>
    </w:p>
  </w:endnote>
  <w:endnote w:type="continuationSeparator" w:id="0">
    <w:p w:rsidR="008529F5" w:rsidRDefault="008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D" w:rsidRPr="0064146D" w:rsidRDefault="00197D0D">
    <w:pPr>
      <w:pStyle w:val="Alatunniste"/>
      <w:rPr>
        <w:rFonts w:ascii="Arial" w:hAnsi="Arial" w:cs="Arial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>
      <w:rPr>
        <w:rFonts w:ascii="Arial" w:hAnsi="Arial" w:cs="Arial"/>
      </w:rPr>
      <w:t>0</w:t>
    </w:r>
    <w:r w:rsidR="00EA5513">
      <w:rPr>
        <w:rFonts w:ascii="Arial" w:hAnsi="Arial" w:cs="Arial"/>
      </w:rPr>
      <w:t>1</w:t>
    </w:r>
    <w:r>
      <w:rPr>
        <w:rFonts w:ascii="Arial" w:hAnsi="Arial" w:cs="Arial"/>
      </w:rPr>
      <w:t>0</w:t>
    </w:r>
    <w:r w:rsidR="00EA5513">
      <w:rPr>
        <w:rFonts w:ascii="Arial" w:hAnsi="Arial" w:cs="Arial"/>
      </w:rPr>
      <w:t>2</w:t>
    </w:r>
    <w:r>
      <w:rPr>
        <w:rFonts w:ascii="Arial" w:hAnsi="Arial" w:cs="Arial"/>
      </w:rPr>
      <w:t>K/0</w:t>
    </w:r>
    <w:r w:rsidR="00D32CFA">
      <w:rPr>
        <w:rFonts w:ascii="Arial" w:hAnsi="Arial" w:cs="Arial"/>
      </w:rPr>
      <w:t>3</w:t>
    </w:r>
    <w:r>
      <w:rPr>
        <w:rFonts w:ascii="Arial" w:hAnsi="Arial" w:cs="Arial"/>
      </w:rPr>
      <w:t>/20</w:t>
    </w:r>
    <w:r w:rsidR="00EA5513">
      <w:rPr>
        <w:rFonts w:ascii="Arial" w:hAnsi="Arial" w:cs="Arial"/>
      </w:rPr>
      <w:t>1</w:t>
    </w:r>
    <w:r w:rsidR="00D32CFA">
      <w:rPr>
        <w:rFonts w:ascii="Arial" w:hAnsi="Arial" w:cs="Arial"/>
      </w:rPr>
      <w:t>2</w:t>
    </w:r>
    <w:r w:rsidR="009448D6">
      <w:rPr>
        <w:rFonts w:ascii="Arial" w:hAnsi="Arial" w:cs="Arial"/>
      </w:rPr>
      <w:t>k1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3" w:rsidRPr="0064146D" w:rsidRDefault="00EA5513" w:rsidP="00EA5513">
    <w:pPr>
      <w:pStyle w:val="Alatunniste"/>
      <w:rPr>
        <w:rFonts w:ascii="Arial" w:hAnsi="Arial" w:cs="Arial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>
      <w:rPr>
        <w:rFonts w:ascii="Arial" w:hAnsi="Arial" w:cs="Arial"/>
      </w:rPr>
      <w:t>0102K/0</w:t>
    </w:r>
    <w:r w:rsidR="00D32CFA">
      <w:rPr>
        <w:rFonts w:ascii="Arial" w:hAnsi="Arial" w:cs="Arial"/>
      </w:rPr>
      <w:t>3</w:t>
    </w:r>
    <w:r>
      <w:rPr>
        <w:rFonts w:ascii="Arial" w:hAnsi="Arial" w:cs="Arial"/>
      </w:rPr>
      <w:t>/20</w:t>
    </w:r>
    <w:r w:rsidR="00D32CFA">
      <w:rPr>
        <w:rFonts w:ascii="Arial" w:hAnsi="Arial" w:cs="Arial"/>
      </w:rPr>
      <w:t>12</w:t>
    </w:r>
    <w:r w:rsidR="00450B87">
      <w:rPr>
        <w:rFonts w:ascii="Arial" w:hAnsi="Arial" w:cs="Arial"/>
      </w:rPr>
      <w:t>k1</w:t>
    </w:r>
    <w:proofErr w:type="gramEnd"/>
  </w:p>
  <w:p w:rsidR="00197D0D" w:rsidRDefault="00197D0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F5" w:rsidRDefault="008529F5">
      <w:r>
        <w:separator/>
      </w:r>
    </w:p>
  </w:footnote>
  <w:footnote w:type="continuationSeparator" w:id="0">
    <w:p w:rsidR="008529F5" w:rsidRDefault="0085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D" w:rsidRPr="00F74EDD" w:rsidRDefault="00197D0D" w:rsidP="008501EE">
    <w:pPr>
      <w:pStyle w:val="Yltunniste"/>
      <w:tabs>
        <w:tab w:val="clear" w:pos="9638"/>
        <w:tab w:val="left" w:pos="142"/>
        <w:tab w:val="right" w:pos="9498"/>
      </w:tabs>
      <w:rPr>
        <w:rStyle w:val="Sivunumero"/>
        <w:rFonts w:ascii="Arial" w:hAnsi="Arial" w:cs="Arial"/>
        <w:caps/>
        <w:lang w:val="en-GB"/>
      </w:rPr>
    </w:pPr>
    <w:r w:rsidRPr="00323172">
      <w:rPr>
        <w:rFonts w:ascii="Arial" w:hAnsi="Arial"/>
        <w:caps/>
      </w:rPr>
      <w:tab/>
    </w:r>
    <w:r w:rsidRPr="00604B6F">
      <w:rPr>
        <w:rFonts w:ascii="Arial" w:hAnsi="Arial"/>
        <w:caps/>
        <w:lang w:val="en-GB"/>
      </w:rPr>
      <w:t xml:space="preserve">Liiteluettelo - KALIBROINTIlaboratoriot </w:t>
    </w:r>
    <w:r w:rsidRPr="00604B6F">
      <w:rPr>
        <w:rFonts w:ascii="Arial" w:hAnsi="Arial"/>
        <w:caps/>
        <w:lang w:val="en-GB"/>
      </w:rPr>
      <w:tab/>
    </w:r>
    <w:r w:rsidRPr="00604B6F">
      <w:rPr>
        <w:rFonts w:ascii="Arial" w:hAnsi="Arial"/>
        <w:caps/>
        <w:lang w:val="en-GB"/>
      </w:rPr>
      <w:tab/>
    </w:r>
    <w:r w:rsidRPr="00F74EDD">
      <w:rPr>
        <w:rStyle w:val="Sivunumero"/>
        <w:rFonts w:ascii="Arial" w:hAnsi="Arial" w:cs="Arial"/>
      </w:rPr>
      <w:fldChar w:fldCharType="begin"/>
    </w:r>
    <w:r w:rsidRPr="00440752">
      <w:rPr>
        <w:rStyle w:val="Sivunumero"/>
        <w:rFonts w:ascii="Arial" w:hAnsi="Arial" w:cs="Arial"/>
        <w:lang w:val="en-US"/>
      </w:rPr>
      <w:instrText xml:space="preserve"> PAGE </w:instrText>
    </w:r>
    <w:r w:rsidRPr="00F74EDD">
      <w:rPr>
        <w:rStyle w:val="Sivunumero"/>
        <w:rFonts w:ascii="Arial" w:hAnsi="Arial" w:cs="Arial"/>
      </w:rPr>
      <w:fldChar w:fldCharType="separate"/>
    </w:r>
    <w:r w:rsidR="00440752">
      <w:rPr>
        <w:rStyle w:val="Sivunumero"/>
        <w:rFonts w:ascii="Arial" w:hAnsi="Arial" w:cs="Arial"/>
        <w:noProof/>
        <w:lang w:val="en-US"/>
      </w:rPr>
      <w:t>1</w:t>
    </w:r>
    <w:r w:rsidRPr="00F74EDD">
      <w:rPr>
        <w:rStyle w:val="Sivunumero"/>
        <w:rFonts w:ascii="Arial" w:hAnsi="Arial" w:cs="Arial"/>
      </w:rPr>
      <w:fldChar w:fldCharType="end"/>
    </w:r>
    <w:r w:rsidRPr="00F74EDD">
      <w:rPr>
        <w:rStyle w:val="Sivunumero"/>
        <w:rFonts w:ascii="Arial" w:hAnsi="Arial" w:cs="Arial"/>
        <w:caps/>
        <w:lang w:val="en-GB"/>
      </w:rPr>
      <w:t>/</w:t>
    </w:r>
    <w:r w:rsidRPr="00F74EDD">
      <w:rPr>
        <w:rStyle w:val="Sivunumero"/>
        <w:rFonts w:ascii="Arial" w:hAnsi="Arial" w:cs="Arial"/>
      </w:rPr>
      <w:fldChar w:fldCharType="begin"/>
    </w:r>
    <w:r w:rsidRPr="00440752">
      <w:rPr>
        <w:rStyle w:val="Sivunumero"/>
        <w:rFonts w:ascii="Arial" w:hAnsi="Arial" w:cs="Arial"/>
        <w:lang w:val="en-US"/>
      </w:rPr>
      <w:instrText xml:space="preserve"> SECTIONPAGES  </w:instrText>
    </w:r>
    <w:r w:rsidRPr="00F74EDD">
      <w:rPr>
        <w:rStyle w:val="Sivunumero"/>
        <w:rFonts w:ascii="Arial" w:hAnsi="Arial" w:cs="Arial"/>
      </w:rPr>
      <w:fldChar w:fldCharType="separate"/>
    </w:r>
    <w:r w:rsidR="00440752">
      <w:rPr>
        <w:rStyle w:val="Sivunumero"/>
        <w:rFonts w:ascii="Arial" w:hAnsi="Arial" w:cs="Arial"/>
        <w:noProof/>
        <w:lang w:val="en-US"/>
      </w:rPr>
      <w:t>1</w:t>
    </w:r>
    <w:r w:rsidRPr="00F74EDD">
      <w:rPr>
        <w:rStyle w:val="Sivunumero"/>
        <w:rFonts w:ascii="Arial" w:hAnsi="Arial" w:cs="Arial"/>
      </w:rPr>
      <w:fldChar w:fldCharType="end"/>
    </w:r>
  </w:p>
  <w:p w:rsidR="00197D0D" w:rsidRPr="00604B6F" w:rsidRDefault="00197D0D" w:rsidP="008501EE">
    <w:pPr>
      <w:pStyle w:val="Yltunniste"/>
      <w:tabs>
        <w:tab w:val="clear" w:pos="9638"/>
        <w:tab w:val="left" w:pos="142"/>
        <w:tab w:val="right" w:pos="9498"/>
      </w:tabs>
      <w:rPr>
        <w:rFonts w:ascii="Arial" w:hAnsi="Arial"/>
        <w:caps/>
        <w:lang w:val="en-GB"/>
      </w:rPr>
    </w:pPr>
    <w:r w:rsidRPr="00604B6F">
      <w:rPr>
        <w:rStyle w:val="Sivunumero"/>
        <w:rFonts w:ascii="Arial" w:hAnsi="Arial" w:cs="Arial"/>
        <w:caps/>
        <w:lang w:val="en-GB"/>
      </w:rPr>
      <w:tab/>
      <w:t xml:space="preserve">List of appendices - </w:t>
    </w:r>
    <w:r>
      <w:rPr>
        <w:rStyle w:val="Sivunumero"/>
        <w:rFonts w:ascii="Arial" w:hAnsi="Arial" w:cs="Arial"/>
        <w:caps/>
        <w:lang w:val="en-GB"/>
      </w:rPr>
      <w:t>CALIBRATION</w:t>
    </w:r>
    <w:r w:rsidRPr="00604B6F">
      <w:rPr>
        <w:rStyle w:val="Sivunumero"/>
        <w:rFonts w:ascii="Arial" w:hAnsi="Arial" w:cs="Arial"/>
        <w:caps/>
        <w:lang w:val="en-GB"/>
      </w:rPr>
      <w:t xml:space="preserve"> laboratories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D" w:rsidRPr="00F74EDD" w:rsidRDefault="00197D0D" w:rsidP="008501EE">
    <w:pPr>
      <w:pStyle w:val="Hakemusyltunniste"/>
      <w:tabs>
        <w:tab w:val="center" w:pos="4678"/>
        <w:tab w:val="right" w:pos="9214"/>
      </w:tabs>
      <w:rPr>
        <w:rFonts w:cs="Arial"/>
      </w:rPr>
    </w:pPr>
    <w:r>
      <w:tab/>
      <w:t xml:space="preserve">Liite 1 – </w:t>
    </w:r>
    <w:r>
      <w:rPr>
        <w:i/>
      </w:rPr>
      <w:t>Appendix</w:t>
    </w:r>
    <w:r>
      <w:t xml:space="preserve"> 1 </w:t>
    </w:r>
    <w:r>
      <w:tab/>
    </w:r>
    <w:r w:rsidRPr="00F74EDD">
      <w:rPr>
        <w:rStyle w:val="Sivunumero"/>
        <w:rFonts w:cs="Arial"/>
        <w:noProof w:val="0"/>
      </w:rPr>
      <w:fldChar w:fldCharType="begin"/>
    </w:r>
    <w:r w:rsidRPr="00F74EDD">
      <w:rPr>
        <w:rStyle w:val="Sivunumero"/>
        <w:rFonts w:cs="Arial"/>
        <w:noProof w:val="0"/>
      </w:rPr>
      <w:instrText xml:space="preserve"> PAGE </w:instrText>
    </w:r>
    <w:r w:rsidRPr="00F74EDD">
      <w:rPr>
        <w:rStyle w:val="Sivunumero"/>
        <w:rFonts w:cs="Arial"/>
        <w:noProof w:val="0"/>
      </w:rPr>
      <w:fldChar w:fldCharType="separate"/>
    </w:r>
    <w:r w:rsidR="00440752">
      <w:rPr>
        <w:rStyle w:val="Sivunumero"/>
        <w:rFonts w:cs="Arial"/>
      </w:rPr>
      <w:t>1</w:t>
    </w:r>
    <w:r w:rsidRPr="00F74EDD">
      <w:rPr>
        <w:rStyle w:val="Sivunumero"/>
        <w:rFonts w:cs="Arial"/>
        <w:noProof w:val="0"/>
      </w:rPr>
      <w:fldChar w:fldCharType="end"/>
    </w:r>
    <w:r w:rsidRPr="00F74EDD">
      <w:rPr>
        <w:rStyle w:val="Sivunumero"/>
        <w:rFonts w:cs="Arial"/>
        <w:noProof w:val="0"/>
      </w:rPr>
      <w:t>/</w:t>
    </w:r>
    <w:r>
      <w:rPr>
        <w:rStyle w:val="Sivunumero"/>
        <w:rFonts w:cs="Arial"/>
        <w:noProof w:val="0"/>
      </w:rPr>
      <w:fldChar w:fldCharType="begin"/>
    </w:r>
    <w:r>
      <w:rPr>
        <w:rStyle w:val="Sivunumero"/>
        <w:rFonts w:cs="Arial"/>
        <w:noProof w:val="0"/>
      </w:rPr>
      <w:instrText xml:space="preserve"> SECTIONPAGES  </w:instrText>
    </w:r>
    <w:r>
      <w:rPr>
        <w:rStyle w:val="Sivunumero"/>
        <w:rFonts w:cs="Arial"/>
        <w:noProof w:val="0"/>
      </w:rPr>
      <w:fldChar w:fldCharType="separate"/>
    </w:r>
    <w:r w:rsidR="00440752">
      <w:rPr>
        <w:rStyle w:val="Sivunumero"/>
        <w:rFonts w:cs="Arial"/>
      </w:rPr>
      <w:t>1</w:t>
    </w:r>
    <w:r>
      <w:rPr>
        <w:rStyle w:val="Sivunumero"/>
        <w:rFonts w:cs="Arial"/>
        <w:noProof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D" w:rsidRPr="008255ED" w:rsidRDefault="00197D0D">
    <w:pPr>
      <w:pStyle w:val="Hakemusyltunniste"/>
      <w:tabs>
        <w:tab w:val="right" w:pos="9356"/>
      </w:tabs>
      <w:rPr>
        <w:lang w:val="en-GB"/>
      </w:rPr>
    </w:pPr>
    <w:r w:rsidRPr="008255ED">
      <w:rPr>
        <w:lang w:val="en-GB"/>
      </w:rPr>
      <w:t xml:space="preserve">HAKIJAN PÄTEVYYDEN ALUSTAVA SELVITTÄMINEN </w:t>
    </w:r>
    <w:r w:rsidRPr="008255ED">
      <w:rPr>
        <w:lang w:val="en-GB"/>
      </w:rPr>
      <w:tab/>
      <w:t xml:space="preserve">Liite 2 – </w:t>
    </w:r>
    <w:r w:rsidRPr="008255ED">
      <w:rPr>
        <w:i/>
        <w:lang w:val="en-GB"/>
      </w:rPr>
      <w:t>Appendix</w:t>
    </w:r>
    <w:r w:rsidRPr="008255ED">
      <w:rPr>
        <w:lang w:val="en-GB"/>
      </w:rPr>
      <w:t xml:space="preserve"> 2</w:t>
    </w:r>
    <w:r>
      <w:rPr>
        <w:lang w:val="en-GB"/>
      </w:rPr>
      <w:t xml:space="preserve">  </w:t>
    </w:r>
    <w:r w:rsidRPr="00F74EDD">
      <w:rPr>
        <w:rStyle w:val="Sivunumero"/>
        <w:rFonts w:cs="Arial"/>
        <w:noProof w:val="0"/>
      </w:rPr>
      <w:fldChar w:fldCharType="begin"/>
    </w:r>
    <w:r w:rsidRPr="00440752">
      <w:rPr>
        <w:rStyle w:val="Sivunumero"/>
        <w:rFonts w:cs="Arial"/>
        <w:noProof w:val="0"/>
        <w:lang w:val="en-US"/>
      </w:rPr>
      <w:instrText xml:space="preserve"> PAGE </w:instrText>
    </w:r>
    <w:r w:rsidRPr="00F74EDD">
      <w:rPr>
        <w:rStyle w:val="Sivunumero"/>
        <w:rFonts w:cs="Arial"/>
        <w:noProof w:val="0"/>
      </w:rPr>
      <w:fldChar w:fldCharType="separate"/>
    </w:r>
    <w:r w:rsidR="00440752">
      <w:rPr>
        <w:rStyle w:val="Sivunumero"/>
        <w:rFonts w:cs="Arial"/>
        <w:lang w:val="en-US"/>
      </w:rPr>
      <w:t>5</w:t>
    </w:r>
    <w:r w:rsidRPr="00F74EDD">
      <w:rPr>
        <w:rStyle w:val="Sivunumero"/>
        <w:rFonts w:cs="Arial"/>
        <w:noProof w:val="0"/>
      </w:rPr>
      <w:fldChar w:fldCharType="end"/>
    </w:r>
    <w:r w:rsidRPr="00F74EDD">
      <w:rPr>
        <w:rFonts w:cs="Arial"/>
        <w:lang w:val="en-GB"/>
      </w:rPr>
      <w:t>/</w:t>
    </w:r>
    <w:r>
      <w:rPr>
        <w:rStyle w:val="Sivunumero"/>
        <w:rFonts w:cs="Arial"/>
        <w:noProof w:val="0"/>
      </w:rPr>
      <w:fldChar w:fldCharType="begin"/>
    </w:r>
    <w:r w:rsidRPr="00440752">
      <w:rPr>
        <w:rStyle w:val="Sivunumero"/>
        <w:rFonts w:cs="Arial"/>
        <w:noProof w:val="0"/>
        <w:lang w:val="en-US"/>
      </w:rPr>
      <w:instrText xml:space="preserve"> SECTIONPAGES  </w:instrText>
    </w:r>
    <w:r>
      <w:rPr>
        <w:rStyle w:val="Sivunumero"/>
        <w:rFonts w:cs="Arial"/>
        <w:noProof w:val="0"/>
      </w:rPr>
      <w:fldChar w:fldCharType="separate"/>
    </w:r>
    <w:r w:rsidR="00440752">
      <w:rPr>
        <w:rStyle w:val="Sivunumero"/>
        <w:rFonts w:cs="Arial"/>
        <w:lang w:val="en-US"/>
      </w:rPr>
      <w:t>5</w:t>
    </w:r>
    <w:r>
      <w:rPr>
        <w:rStyle w:val="Sivunumero"/>
        <w:rFonts w:cs="Arial"/>
        <w:noProof w:val="0"/>
      </w:rPr>
      <w:fldChar w:fldCharType="end"/>
    </w:r>
    <w:r w:rsidRPr="008255ED">
      <w:rPr>
        <w:lang w:val="en-GB"/>
      </w:rPr>
      <w:br/>
    </w:r>
    <w:r w:rsidRPr="008255ED">
      <w:rPr>
        <w:i/>
        <w:lang w:val="en-GB"/>
      </w:rPr>
      <w:t>INITIAL DESCRIPTION OF THE APPLICANT’S COMPETENCE</w:t>
    </w:r>
    <w:r w:rsidRPr="008255ED">
      <w:rPr>
        <w:lang w:val="en-GB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D" w:rsidRDefault="00197D0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2775DBD"/>
    <w:multiLevelType w:val="singleLevel"/>
    <w:tmpl w:val="D00C1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3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297C23"/>
    <w:multiLevelType w:val="singleLevel"/>
    <w:tmpl w:val="EE641B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6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59B37A4F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77361540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pPOFA6EMMiyNBNdSfLbb04Vw08=" w:salt="SRPyqSsOq6oTvBdKBWDUW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D"/>
    <w:rsid w:val="0000451C"/>
    <w:rsid w:val="0002529D"/>
    <w:rsid w:val="00026B89"/>
    <w:rsid w:val="00027C0E"/>
    <w:rsid w:val="000473EC"/>
    <w:rsid w:val="00054795"/>
    <w:rsid w:val="00084314"/>
    <w:rsid w:val="00097F05"/>
    <w:rsid w:val="000B321D"/>
    <w:rsid w:val="000B5BE0"/>
    <w:rsid w:val="0010459A"/>
    <w:rsid w:val="001119BF"/>
    <w:rsid w:val="001176B8"/>
    <w:rsid w:val="00146E3C"/>
    <w:rsid w:val="0015140B"/>
    <w:rsid w:val="00152246"/>
    <w:rsid w:val="00170F2A"/>
    <w:rsid w:val="001777CE"/>
    <w:rsid w:val="00195A17"/>
    <w:rsid w:val="00196359"/>
    <w:rsid w:val="001971A4"/>
    <w:rsid w:val="00197D0D"/>
    <w:rsid w:val="001B470A"/>
    <w:rsid w:val="001C653D"/>
    <w:rsid w:val="001D5302"/>
    <w:rsid w:val="00200C6B"/>
    <w:rsid w:val="0020581D"/>
    <w:rsid w:val="002233AD"/>
    <w:rsid w:val="00260C58"/>
    <w:rsid w:val="00275CB0"/>
    <w:rsid w:val="00281BBF"/>
    <w:rsid w:val="002B46F5"/>
    <w:rsid w:val="002C49C9"/>
    <w:rsid w:val="002D1F77"/>
    <w:rsid w:val="0030494B"/>
    <w:rsid w:val="00315932"/>
    <w:rsid w:val="00323172"/>
    <w:rsid w:val="00340065"/>
    <w:rsid w:val="00372E33"/>
    <w:rsid w:val="00375B4D"/>
    <w:rsid w:val="003A765C"/>
    <w:rsid w:val="003D43AE"/>
    <w:rsid w:val="003E6E76"/>
    <w:rsid w:val="003F16BC"/>
    <w:rsid w:val="003F3BEE"/>
    <w:rsid w:val="00411FBB"/>
    <w:rsid w:val="00422997"/>
    <w:rsid w:val="00433B9F"/>
    <w:rsid w:val="00440752"/>
    <w:rsid w:val="00450B87"/>
    <w:rsid w:val="004D7003"/>
    <w:rsid w:val="004E5BA3"/>
    <w:rsid w:val="004E6185"/>
    <w:rsid w:val="00502A66"/>
    <w:rsid w:val="0050748C"/>
    <w:rsid w:val="00527F2A"/>
    <w:rsid w:val="0056305A"/>
    <w:rsid w:val="00566776"/>
    <w:rsid w:val="005872B7"/>
    <w:rsid w:val="005913B4"/>
    <w:rsid w:val="00591718"/>
    <w:rsid w:val="005A081E"/>
    <w:rsid w:val="005A48AE"/>
    <w:rsid w:val="005B5BF4"/>
    <w:rsid w:val="005E04FC"/>
    <w:rsid w:val="005E1BE3"/>
    <w:rsid w:val="005E68E1"/>
    <w:rsid w:val="005F1442"/>
    <w:rsid w:val="00604B6F"/>
    <w:rsid w:val="0064146D"/>
    <w:rsid w:val="00641509"/>
    <w:rsid w:val="006475BB"/>
    <w:rsid w:val="00651F37"/>
    <w:rsid w:val="006657ED"/>
    <w:rsid w:val="00667B3B"/>
    <w:rsid w:val="00680B36"/>
    <w:rsid w:val="00680F7D"/>
    <w:rsid w:val="00683EE4"/>
    <w:rsid w:val="00685759"/>
    <w:rsid w:val="00693245"/>
    <w:rsid w:val="006A019D"/>
    <w:rsid w:val="006A6EEE"/>
    <w:rsid w:val="006B4C4A"/>
    <w:rsid w:val="006D257B"/>
    <w:rsid w:val="006D356C"/>
    <w:rsid w:val="006F042A"/>
    <w:rsid w:val="0070611C"/>
    <w:rsid w:val="00737341"/>
    <w:rsid w:val="00745ECC"/>
    <w:rsid w:val="00750580"/>
    <w:rsid w:val="0075546E"/>
    <w:rsid w:val="00791763"/>
    <w:rsid w:val="007C0255"/>
    <w:rsid w:val="007C4FAB"/>
    <w:rsid w:val="007D0D7C"/>
    <w:rsid w:val="007D5FEF"/>
    <w:rsid w:val="007F091B"/>
    <w:rsid w:val="00805516"/>
    <w:rsid w:val="0080604A"/>
    <w:rsid w:val="00816B14"/>
    <w:rsid w:val="008255ED"/>
    <w:rsid w:val="008363AF"/>
    <w:rsid w:val="00844A89"/>
    <w:rsid w:val="008501EE"/>
    <w:rsid w:val="008529F5"/>
    <w:rsid w:val="008626EF"/>
    <w:rsid w:val="00865E9C"/>
    <w:rsid w:val="00870226"/>
    <w:rsid w:val="0087697D"/>
    <w:rsid w:val="008B5CE9"/>
    <w:rsid w:val="008C7F24"/>
    <w:rsid w:val="00910288"/>
    <w:rsid w:val="0091329B"/>
    <w:rsid w:val="0092420A"/>
    <w:rsid w:val="009448D6"/>
    <w:rsid w:val="0096242A"/>
    <w:rsid w:val="00970E77"/>
    <w:rsid w:val="00973D9E"/>
    <w:rsid w:val="0098329D"/>
    <w:rsid w:val="0099295E"/>
    <w:rsid w:val="009A01F3"/>
    <w:rsid w:val="009B24AE"/>
    <w:rsid w:val="009C180B"/>
    <w:rsid w:val="009C5DB3"/>
    <w:rsid w:val="009D766A"/>
    <w:rsid w:val="009E26FB"/>
    <w:rsid w:val="009E30B0"/>
    <w:rsid w:val="009E4C99"/>
    <w:rsid w:val="009F196E"/>
    <w:rsid w:val="00A03E54"/>
    <w:rsid w:val="00A41D59"/>
    <w:rsid w:val="00A45A66"/>
    <w:rsid w:val="00A57018"/>
    <w:rsid w:val="00A57352"/>
    <w:rsid w:val="00A673E1"/>
    <w:rsid w:val="00A678D3"/>
    <w:rsid w:val="00A94C6B"/>
    <w:rsid w:val="00AC42A3"/>
    <w:rsid w:val="00AC6E3C"/>
    <w:rsid w:val="00AC6FA0"/>
    <w:rsid w:val="00AE584A"/>
    <w:rsid w:val="00AF4C51"/>
    <w:rsid w:val="00B119DA"/>
    <w:rsid w:val="00B26008"/>
    <w:rsid w:val="00B322EC"/>
    <w:rsid w:val="00B63A29"/>
    <w:rsid w:val="00B707F0"/>
    <w:rsid w:val="00B8412B"/>
    <w:rsid w:val="00B92EF8"/>
    <w:rsid w:val="00B96361"/>
    <w:rsid w:val="00BA688B"/>
    <w:rsid w:val="00BD0BD8"/>
    <w:rsid w:val="00BE24C1"/>
    <w:rsid w:val="00BF06A5"/>
    <w:rsid w:val="00C005F9"/>
    <w:rsid w:val="00C1199E"/>
    <w:rsid w:val="00C1782C"/>
    <w:rsid w:val="00C3294F"/>
    <w:rsid w:val="00C35BBA"/>
    <w:rsid w:val="00C36422"/>
    <w:rsid w:val="00C7593E"/>
    <w:rsid w:val="00CD3C5F"/>
    <w:rsid w:val="00CD4408"/>
    <w:rsid w:val="00CE6FA3"/>
    <w:rsid w:val="00D036E1"/>
    <w:rsid w:val="00D0475A"/>
    <w:rsid w:val="00D15BAB"/>
    <w:rsid w:val="00D21C3C"/>
    <w:rsid w:val="00D25F82"/>
    <w:rsid w:val="00D32CFA"/>
    <w:rsid w:val="00D431B4"/>
    <w:rsid w:val="00D856BC"/>
    <w:rsid w:val="00D90307"/>
    <w:rsid w:val="00DA13B6"/>
    <w:rsid w:val="00DA2C06"/>
    <w:rsid w:val="00DA4381"/>
    <w:rsid w:val="00DB7427"/>
    <w:rsid w:val="00DC5179"/>
    <w:rsid w:val="00DD1F35"/>
    <w:rsid w:val="00DF3390"/>
    <w:rsid w:val="00E009D0"/>
    <w:rsid w:val="00E07EAC"/>
    <w:rsid w:val="00E13053"/>
    <w:rsid w:val="00E361BE"/>
    <w:rsid w:val="00E4064E"/>
    <w:rsid w:val="00E65DBE"/>
    <w:rsid w:val="00E70534"/>
    <w:rsid w:val="00E85E2E"/>
    <w:rsid w:val="00EA3482"/>
    <w:rsid w:val="00EA45A2"/>
    <w:rsid w:val="00EA5513"/>
    <w:rsid w:val="00EB72CB"/>
    <w:rsid w:val="00EC6D55"/>
    <w:rsid w:val="00ED0393"/>
    <w:rsid w:val="00F117F5"/>
    <w:rsid w:val="00F1531E"/>
    <w:rsid w:val="00F27050"/>
    <w:rsid w:val="00F30BBC"/>
    <w:rsid w:val="00F66B88"/>
    <w:rsid w:val="00F71F71"/>
    <w:rsid w:val="00F74EDD"/>
    <w:rsid w:val="00F815AA"/>
    <w:rsid w:val="00F879B8"/>
    <w:rsid w:val="00F959AD"/>
    <w:rsid w:val="00FA23BB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akkreditointihakemus%2015189uudempi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705F9-2C9D-4972-A6E1-4D87A140A7AA}"/>
</file>

<file path=customXml/itemProps2.xml><?xml version="1.0" encoding="utf-8"?>
<ds:datastoreItem xmlns:ds="http://schemas.openxmlformats.org/officeDocument/2006/customXml" ds:itemID="{AFB6207C-CD01-4FC6-9FFE-E86F7588A389}"/>
</file>

<file path=customXml/itemProps3.xml><?xml version="1.0" encoding="utf-8"?>
<ds:datastoreItem xmlns:ds="http://schemas.openxmlformats.org/officeDocument/2006/customXml" ds:itemID="{DC09AE46-9C1A-45BC-923A-F27207E386FF}"/>
</file>

<file path=docProps/app.xml><?xml version="1.0" encoding="utf-8"?>
<Properties xmlns="http://schemas.openxmlformats.org/officeDocument/2006/extended-properties" xmlns:vt="http://schemas.openxmlformats.org/officeDocument/2006/docPropsVTypes">
  <Template>akkreditointihakemus 15189uudempi2.dot</Template>
  <TotalTime>1</TotalTime>
  <Pages>7</Pages>
  <Words>2300</Words>
  <Characters>18639</Characters>
  <Application>Microsoft Office Word</Application>
  <DocSecurity>0</DocSecurity>
  <Lines>155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Hakemusliite_K</vt:lpstr>
    </vt:vector>
  </TitlesOfParts>
  <Company>Tukes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Hakemusliite_K</dc:title>
  <dc:creator>Finnish Accreditation Service - FINAS</dc:creator>
  <cp:lastModifiedBy>Mari Karvonen</cp:lastModifiedBy>
  <cp:revision>3</cp:revision>
  <cp:lastPrinted>2009-03-17T09:03:00Z</cp:lastPrinted>
  <dcterms:created xsi:type="dcterms:W3CDTF">2016-06-20T13:53:00Z</dcterms:created>
  <dcterms:modified xsi:type="dcterms:W3CDTF">2016-06-20T14:15:00Z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